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FB4D" w14:textId="77777777" w:rsidR="00105050" w:rsidRDefault="00385003">
      <w:pPr>
        <w:pStyle w:val="Titolo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2775FAC" wp14:editId="589E05CD">
                <wp:simplePos x="0" y="0"/>
                <wp:positionH relativeFrom="page">
                  <wp:posOffset>2769870</wp:posOffset>
                </wp:positionH>
                <wp:positionV relativeFrom="paragraph">
                  <wp:posOffset>477520</wp:posOffset>
                </wp:positionV>
                <wp:extent cx="2024380" cy="2355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235585"/>
                          <a:chOff x="4362" y="752"/>
                          <a:chExt cx="3188" cy="37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1" y="780"/>
                            <a:ext cx="3151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62" y="752"/>
                            <a:ext cx="3188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A133A" w14:textId="77777777" w:rsidR="00105050" w:rsidRDefault="00105050">
                              <w:pPr>
                                <w:spacing w:line="371" w:lineRule="exact"/>
                                <w:rPr>
                                  <w:rFonts w:ascii="Microsoft Sans Serif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75FAC" id="Group 2" o:spid="_x0000_s1026" style="position:absolute;left:0;text-align:left;margin-left:218.1pt;margin-top:37.6pt;width:159.4pt;height:18.55pt;z-index:-251657216;mso-wrap-distance-left:0;mso-wrap-distance-right:0;mso-position-horizontal-relative:page" coordorigin="4362,752" coordsize="3188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391;top:780;width:3151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362;top:752;width:3188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1FA133A" w14:textId="77777777" w:rsidR="00105050" w:rsidRDefault="00105050">
                        <w:pPr>
                          <w:spacing w:line="371" w:lineRule="exact"/>
                          <w:rPr>
                            <w:rFonts w:ascii="Microsoft Sans Serif"/>
                            <w:sz w:val="3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LISCIANO</w:t>
      </w:r>
      <w:r>
        <w:rPr>
          <w:spacing w:val="-5"/>
        </w:rPr>
        <w:t xml:space="preserve"> </w:t>
      </w:r>
      <w:r>
        <w:t>NICCONE</w:t>
      </w:r>
    </w:p>
    <w:p w14:paraId="5FC86C26" w14:textId="77777777" w:rsidR="00105050" w:rsidRDefault="00105050">
      <w:pPr>
        <w:pStyle w:val="Corpotesto"/>
        <w:spacing w:before="2"/>
        <w:ind w:left="0"/>
        <w:rPr>
          <w:rFonts w:ascii="Tahoma"/>
          <w:sz w:val="6"/>
        </w:rPr>
      </w:pPr>
    </w:p>
    <w:p w14:paraId="26E9C9F8" w14:textId="77777777" w:rsidR="00105050" w:rsidRDefault="00385003">
      <w:pPr>
        <w:tabs>
          <w:tab w:val="left" w:pos="5873"/>
        </w:tabs>
        <w:spacing w:before="100"/>
        <w:ind w:left="113"/>
        <w:rPr>
          <w:rFonts w:ascii="Tahoma"/>
          <w:sz w:val="16"/>
        </w:rPr>
      </w:pPr>
      <w:r>
        <w:rPr>
          <w:rFonts w:ascii="Tahoma"/>
          <w:sz w:val="16"/>
        </w:rPr>
        <w:t>Piazza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z w:val="16"/>
        </w:rPr>
        <w:t>della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z w:val="16"/>
        </w:rPr>
        <w:t>Repubblica,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z w:val="16"/>
        </w:rPr>
        <w:t>3</w:t>
      </w:r>
      <w:r>
        <w:rPr>
          <w:rFonts w:ascii="Tahoma"/>
          <w:sz w:val="16"/>
        </w:rPr>
        <w:tab/>
        <w:t>Tel.075/844132</w:t>
      </w:r>
    </w:p>
    <w:p w14:paraId="71F5F29A" w14:textId="77777777" w:rsidR="00105050" w:rsidRDefault="00385003">
      <w:pPr>
        <w:tabs>
          <w:tab w:val="left" w:pos="5873"/>
        </w:tabs>
        <w:ind w:left="113"/>
        <w:rPr>
          <w:rFonts w:ascii="Tahoma"/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1516BC7" wp14:editId="6BA0971E">
            <wp:simplePos x="0" y="0"/>
            <wp:positionH relativeFrom="page">
              <wp:posOffset>834300</wp:posOffset>
            </wp:positionH>
            <wp:positionV relativeFrom="paragraph">
              <wp:posOffset>122634</wp:posOffset>
            </wp:positionV>
            <wp:extent cx="1114425" cy="127634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76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z w:val="16"/>
        </w:rPr>
        <w:t>06060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Lisciano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z w:val="16"/>
        </w:rPr>
        <w:t>Niccone</w:t>
      </w:r>
      <w:r>
        <w:rPr>
          <w:rFonts w:ascii="Tahoma"/>
          <w:sz w:val="16"/>
        </w:rPr>
        <w:tab/>
        <w:t>Fax</w:t>
      </w:r>
      <w:r>
        <w:rPr>
          <w:rFonts w:ascii="Tahoma"/>
          <w:spacing w:val="-12"/>
          <w:sz w:val="16"/>
        </w:rPr>
        <w:t xml:space="preserve"> </w:t>
      </w:r>
      <w:r>
        <w:rPr>
          <w:rFonts w:ascii="Tahoma"/>
          <w:sz w:val="16"/>
        </w:rPr>
        <w:t>075/844139</w:t>
      </w:r>
    </w:p>
    <w:p w14:paraId="0368F10A" w14:textId="77777777" w:rsidR="00105050" w:rsidRDefault="00385003">
      <w:pPr>
        <w:tabs>
          <w:tab w:val="left" w:pos="7313"/>
        </w:tabs>
        <w:ind w:left="2228" w:right="1344"/>
        <w:rPr>
          <w:rFonts w:ascii="Tahoma"/>
          <w:sz w:val="16"/>
        </w:rPr>
      </w:pPr>
      <w:r>
        <w:rPr>
          <w:rFonts w:ascii="Tahoma"/>
          <w:sz w:val="16"/>
        </w:rPr>
        <w:t>Codice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z w:val="16"/>
        </w:rPr>
        <w:t>Fiscale: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z w:val="16"/>
        </w:rPr>
        <w:t>800.10.100.545</w:t>
      </w:r>
      <w:r>
        <w:rPr>
          <w:rFonts w:ascii="Tahoma"/>
          <w:sz w:val="16"/>
        </w:rPr>
        <w:tab/>
      </w:r>
      <w:hyperlink r:id="rId8">
        <w:r>
          <w:rPr>
            <w:rFonts w:ascii="Tahoma"/>
            <w:spacing w:val="-1"/>
            <w:sz w:val="16"/>
          </w:rPr>
          <w:t>www.lisciano.org</w:t>
        </w:r>
      </w:hyperlink>
      <w:r>
        <w:rPr>
          <w:rFonts w:ascii="Tahoma"/>
          <w:spacing w:val="-47"/>
          <w:sz w:val="16"/>
        </w:rPr>
        <w:t xml:space="preserve"> </w:t>
      </w:r>
      <w:r>
        <w:rPr>
          <w:rFonts w:ascii="Tahoma"/>
          <w:sz w:val="16"/>
        </w:rPr>
        <w:t>Partita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IVA: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01954440549</w:t>
      </w:r>
    </w:p>
    <w:p w14:paraId="6BF3C01B" w14:textId="77777777" w:rsidR="00105050" w:rsidRDefault="00105050">
      <w:pPr>
        <w:pStyle w:val="Corpotesto"/>
        <w:ind w:left="0"/>
        <w:rPr>
          <w:rFonts w:ascii="Tahoma"/>
          <w:sz w:val="18"/>
        </w:rPr>
      </w:pPr>
    </w:p>
    <w:p w14:paraId="011DC3D9" w14:textId="77777777" w:rsidR="00105050" w:rsidRDefault="00105050">
      <w:pPr>
        <w:pStyle w:val="Corpotesto"/>
        <w:ind w:left="0"/>
        <w:rPr>
          <w:rFonts w:ascii="Tahoma"/>
          <w:sz w:val="18"/>
        </w:rPr>
      </w:pPr>
    </w:p>
    <w:p w14:paraId="6DEF0F01" w14:textId="77777777" w:rsidR="00105050" w:rsidRDefault="00105050">
      <w:pPr>
        <w:pStyle w:val="Corpotesto"/>
        <w:ind w:left="0"/>
        <w:rPr>
          <w:rFonts w:ascii="Tahoma"/>
          <w:sz w:val="18"/>
        </w:rPr>
      </w:pPr>
    </w:p>
    <w:p w14:paraId="071F9BE5" w14:textId="77777777" w:rsidR="00105050" w:rsidRDefault="00105050">
      <w:pPr>
        <w:pStyle w:val="Corpotesto"/>
        <w:ind w:left="0"/>
        <w:rPr>
          <w:rFonts w:ascii="Tahoma"/>
          <w:sz w:val="18"/>
        </w:rPr>
      </w:pPr>
    </w:p>
    <w:p w14:paraId="62AC48E0" w14:textId="77777777" w:rsidR="00105050" w:rsidRDefault="00105050">
      <w:pPr>
        <w:pStyle w:val="Corpotesto"/>
        <w:ind w:left="0"/>
        <w:rPr>
          <w:rFonts w:ascii="Tahoma"/>
          <w:sz w:val="18"/>
        </w:rPr>
      </w:pPr>
    </w:p>
    <w:p w14:paraId="0674AB6B" w14:textId="77777777" w:rsidR="00105050" w:rsidRDefault="00105050">
      <w:pPr>
        <w:pStyle w:val="Corpotesto"/>
        <w:ind w:left="0"/>
        <w:rPr>
          <w:rFonts w:ascii="Tahoma"/>
          <w:sz w:val="18"/>
        </w:rPr>
      </w:pPr>
    </w:p>
    <w:p w14:paraId="44E0ECE1" w14:textId="77777777" w:rsidR="00105050" w:rsidRDefault="00105050">
      <w:pPr>
        <w:pStyle w:val="Corpotesto"/>
        <w:ind w:left="0"/>
        <w:rPr>
          <w:rFonts w:ascii="Tahoma"/>
          <w:sz w:val="18"/>
        </w:rPr>
      </w:pPr>
    </w:p>
    <w:p w14:paraId="03EC58BF" w14:textId="77777777" w:rsidR="00385003" w:rsidRDefault="00385003">
      <w:pPr>
        <w:pStyle w:val="Corpotesto"/>
        <w:ind w:left="0"/>
        <w:rPr>
          <w:rFonts w:ascii="Tahoma"/>
          <w:sz w:val="18"/>
        </w:rPr>
      </w:pPr>
    </w:p>
    <w:p w14:paraId="1D15452C" w14:textId="77777777" w:rsidR="00385003" w:rsidRPr="00385003" w:rsidRDefault="00385003" w:rsidP="00385003">
      <w:pPr>
        <w:pStyle w:val="Corpotesto"/>
        <w:ind w:left="0"/>
        <w:jc w:val="right"/>
        <w:rPr>
          <w:rFonts w:ascii="Tahoma"/>
          <w:b/>
          <w:bCs/>
          <w:sz w:val="22"/>
          <w:szCs w:val="32"/>
        </w:rPr>
      </w:pPr>
      <w:r w:rsidRPr="00385003">
        <w:rPr>
          <w:rFonts w:ascii="Tahoma"/>
          <w:b/>
          <w:bCs/>
          <w:sz w:val="22"/>
          <w:szCs w:val="32"/>
        </w:rPr>
        <w:t>Allegato A</w:t>
      </w:r>
    </w:p>
    <w:p w14:paraId="540B5BC9" w14:textId="77777777" w:rsidR="00105050" w:rsidRDefault="00105050">
      <w:pPr>
        <w:pStyle w:val="Corpotesto"/>
        <w:ind w:left="0"/>
        <w:rPr>
          <w:rFonts w:ascii="Tahoma"/>
          <w:sz w:val="18"/>
        </w:rPr>
      </w:pPr>
    </w:p>
    <w:p w14:paraId="52CD0DB4" w14:textId="77777777" w:rsidR="00105050" w:rsidRDefault="00105050">
      <w:pPr>
        <w:pStyle w:val="Corpotesto"/>
        <w:spacing w:before="7"/>
        <w:ind w:left="0"/>
        <w:rPr>
          <w:rFonts w:ascii="Tahoma"/>
          <w:sz w:val="16"/>
        </w:rPr>
      </w:pPr>
    </w:p>
    <w:p w14:paraId="1F938A82" w14:textId="77777777" w:rsidR="00105050" w:rsidRPr="00385003" w:rsidRDefault="00385003" w:rsidP="00385003">
      <w:pPr>
        <w:pStyle w:val="Titolo1"/>
        <w:jc w:val="both"/>
      </w:pPr>
      <w:r>
        <w:t xml:space="preserve">AVVISO PUBBLICO PER IL SOSTEGNO IN FAVORE </w:t>
      </w:r>
      <w:r>
        <w:rPr>
          <w:spacing w:val="-1"/>
        </w:rPr>
        <w:t>DELL’INSEDIAMENTO</w:t>
      </w:r>
      <w:r>
        <w:rPr>
          <w:b w:val="0"/>
          <w:spacing w:val="-1"/>
        </w:rPr>
        <w:t xml:space="preserve"> </w:t>
      </w:r>
      <w:r>
        <w:rPr>
          <w:spacing w:val="-1"/>
        </w:rPr>
        <w:t>RESIDENZIALE</w:t>
      </w:r>
      <w:r>
        <w:rPr>
          <w:b w:val="0"/>
          <w:spacing w:val="-1"/>
        </w:rPr>
        <w:t xml:space="preserve"> </w:t>
      </w:r>
      <w:r>
        <w:rPr>
          <w:spacing w:val="-1"/>
        </w:rPr>
        <w:t>DI</w:t>
      </w:r>
      <w:r>
        <w:rPr>
          <w:b w:val="0"/>
          <w:spacing w:val="-1"/>
        </w:rPr>
        <w:t xml:space="preserve"> </w:t>
      </w:r>
      <w:r>
        <w:rPr>
          <w:spacing w:val="-1"/>
        </w:rPr>
        <w:t>NUOVI</w:t>
      </w:r>
      <w:r>
        <w:rPr>
          <w:b w:val="0"/>
          <w:spacing w:val="-1"/>
        </w:rPr>
        <w:t xml:space="preserve"> </w:t>
      </w:r>
      <w:r>
        <w:rPr>
          <w:spacing w:val="-1"/>
        </w:rPr>
        <w:t>NUCLEI</w:t>
      </w:r>
      <w:r>
        <w:rPr>
          <w:spacing w:val="-57"/>
        </w:rPr>
        <w:t xml:space="preserve"> </w:t>
      </w:r>
      <w:r>
        <w:rPr>
          <w:b w:val="0"/>
          <w:spacing w:val="-57"/>
        </w:rPr>
        <w:t xml:space="preserve">                       </w:t>
      </w:r>
      <w:r>
        <w:t>FAMILIARI.</w:t>
      </w:r>
    </w:p>
    <w:p w14:paraId="7A356814" w14:textId="77777777" w:rsidR="00105050" w:rsidRDefault="00105050">
      <w:pPr>
        <w:pStyle w:val="Corpotesto"/>
        <w:ind w:left="0"/>
        <w:rPr>
          <w:b/>
          <w:sz w:val="36"/>
        </w:rPr>
      </w:pPr>
    </w:p>
    <w:p w14:paraId="6DE6B2B6" w14:textId="77777777" w:rsidR="00105050" w:rsidRDefault="00385003">
      <w:pPr>
        <w:pStyle w:val="Titolo1"/>
        <w:ind w:left="113" w:right="0"/>
        <w:jc w:val="left"/>
      </w:pPr>
      <w:r>
        <w:t>PREMESSA</w:t>
      </w:r>
    </w:p>
    <w:p w14:paraId="4662DC3D" w14:textId="6B2B866A" w:rsidR="00105050" w:rsidRDefault="00385003">
      <w:pPr>
        <w:pStyle w:val="Corpotesto"/>
        <w:spacing w:before="138" w:line="360" w:lineRule="auto"/>
        <w:ind w:right="109"/>
        <w:jc w:val="both"/>
      </w:pPr>
      <w:r>
        <w:t>La</w:t>
      </w:r>
      <w:r>
        <w:rPr>
          <w:spacing w:val="1"/>
        </w:rPr>
        <w:t xml:space="preserve"> </w:t>
      </w:r>
      <w:r>
        <w:t>Deliberazione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Giunta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 xml:space="preserve">n° </w:t>
      </w:r>
      <w:r w:rsidR="00534433">
        <w:t>44/2022</w:t>
      </w:r>
      <w:r>
        <w:t>, esecutiva</w:t>
      </w:r>
      <w:r>
        <w:rPr>
          <w:spacing w:val="1"/>
        </w:rPr>
        <w:t xml:space="preserve"> </w:t>
      </w:r>
      <w:r>
        <w:t>ai sensi di legge, ha</w:t>
      </w:r>
      <w:r>
        <w:rPr>
          <w:spacing w:val="1"/>
        </w:rPr>
        <w:t xml:space="preserve"> </w:t>
      </w:r>
      <w:r>
        <w:t>approvato gli indirizzi per la pubblicazione un Avviso per il sostegno a favore dell’insediamento</w:t>
      </w:r>
      <w:r>
        <w:rPr>
          <w:spacing w:val="1"/>
        </w:rPr>
        <w:t xml:space="preserve"> </w:t>
      </w:r>
      <w:r>
        <w:t>residenziale di nuovi nuclei familiari, che intendano sottoscrivere durante il periodo di validità del</w:t>
      </w:r>
      <w:r>
        <w:rPr>
          <w:spacing w:val="1"/>
        </w:rPr>
        <w:t xml:space="preserve"> </w:t>
      </w:r>
      <w:r>
        <w:t>presente bando, un regolare contratto di locazione nel Comune di Lisciano Niccone che intendano</w:t>
      </w:r>
      <w:r>
        <w:rPr>
          <w:spacing w:val="1"/>
        </w:rPr>
        <w:t xml:space="preserve"> </w:t>
      </w:r>
      <w:r>
        <w:t>stabilirvi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residenza.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base di</w:t>
      </w:r>
      <w:r>
        <w:rPr>
          <w:spacing w:val="-1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indirizzi,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provvede ad</w:t>
      </w:r>
      <w:r>
        <w:rPr>
          <w:spacing w:val="-1"/>
        </w:rPr>
        <w:t xml:space="preserve"> </w:t>
      </w:r>
      <w:r>
        <w:t>emanare</w:t>
      </w:r>
      <w:r>
        <w:rPr>
          <w:spacing w:val="-1"/>
        </w:rPr>
        <w:t xml:space="preserve"> </w:t>
      </w:r>
      <w:r>
        <w:t>seguente</w:t>
      </w:r>
      <w:r>
        <w:rPr>
          <w:spacing w:val="-15"/>
        </w:rPr>
        <w:t xml:space="preserve"> </w:t>
      </w:r>
      <w:r>
        <w:t>Avviso</w:t>
      </w:r>
      <w:r w:rsidR="007C3DCE">
        <w:t xml:space="preserve"> con determinazione n. 81/2022</w:t>
      </w:r>
      <w:r>
        <w:t>.</w:t>
      </w:r>
    </w:p>
    <w:p w14:paraId="59A7EE32" w14:textId="77777777" w:rsidR="00385003" w:rsidRDefault="00385003">
      <w:pPr>
        <w:pStyle w:val="Corpotesto"/>
        <w:spacing w:before="138" w:line="360" w:lineRule="auto"/>
        <w:ind w:right="109"/>
        <w:jc w:val="both"/>
      </w:pPr>
    </w:p>
    <w:p w14:paraId="1A69CC6F" w14:textId="77777777" w:rsidR="00105050" w:rsidRDefault="00385003">
      <w:pPr>
        <w:pStyle w:val="Titolo1"/>
      </w:pPr>
      <w:r>
        <w:t>Art.1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FINALITA’–</w:t>
      </w:r>
      <w:r>
        <w:rPr>
          <w:spacing w:val="-12"/>
        </w:rPr>
        <w:t xml:space="preserve"> </w:t>
      </w:r>
      <w:r>
        <w:t>OGGETTO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DURATA</w:t>
      </w:r>
    </w:p>
    <w:p w14:paraId="67D470C0" w14:textId="78179BC6" w:rsidR="00105050" w:rsidRDefault="00385003" w:rsidP="00385003">
      <w:pPr>
        <w:pStyle w:val="Corpotesto"/>
        <w:spacing w:before="138" w:line="360" w:lineRule="auto"/>
        <w:ind w:right="101"/>
        <w:jc w:val="both"/>
      </w:pPr>
      <w:r>
        <w:t>Con la presente misura</w:t>
      </w:r>
      <w:r w:rsidR="00534433">
        <w:t xml:space="preserve"> </w:t>
      </w:r>
      <w:r>
        <w:t>s'intende realizzare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canoni</w:t>
      </w:r>
      <w:r>
        <w:rPr>
          <w:spacing w:val="1"/>
        </w:rPr>
        <w:t xml:space="preserve"> </w:t>
      </w:r>
      <w:r>
        <w:t>locativi</w:t>
      </w:r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nuovi</w:t>
      </w:r>
      <w:r>
        <w:rPr>
          <w:spacing w:val="45"/>
        </w:rPr>
        <w:t xml:space="preserve"> </w:t>
      </w:r>
      <w:r>
        <w:t>nuclei</w:t>
      </w:r>
      <w:r>
        <w:rPr>
          <w:spacing w:val="45"/>
        </w:rPr>
        <w:t xml:space="preserve"> </w:t>
      </w:r>
      <w:r>
        <w:t>familiari</w:t>
      </w:r>
      <w:r>
        <w:rPr>
          <w:spacing w:val="45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trasferiscono</w:t>
      </w:r>
      <w:r>
        <w:rPr>
          <w:spacing w:val="-1"/>
        </w:rPr>
        <w:t xml:space="preserve"> </w:t>
      </w:r>
      <w:r>
        <w:t>la loro residenza</w:t>
      </w:r>
      <w:r>
        <w:rPr>
          <w:spacing w:val="-1"/>
        </w:rPr>
        <w:t xml:space="preserve"> </w:t>
      </w:r>
      <w:r>
        <w:t>nel Comune di Lisciano</w:t>
      </w:r>
      <w:r>
        <w:rPr>
          <w:spacing w:val="-57"/>
        </w:rPr>
        <w:t xml:space="preserve"> </w:t>
      </w:r>
      <w:r>
        <w:t>Niccone,</w:t>
      </w:r>
      <w:r>
        <w:rPr>
          <w:spacing w:val="58"/>
        </w:rPr>
        <w:t xml:space="preserve"> </w:t>
      </w:r>
      <w:r>
        <w:t>su</w:t>
      </w:r>
      <w:r>
        <w:rPr>
          <w:spacing w:val="58"/>
        </w:rPr>
        <w:t xml:space="preserve"> </w:t>
      </w:r>
      <w:r>
        <w:t>tutto</w:t>
      </w:r>
      <w:r>
        <w:rPr>
          <w:spacing w:val="58"/>
        </w:rPr>
        <w:t xml:space="preserve"> </w:t>
      </w:r>
      <w:r>
        <w:t>il</w:t>
      </w:r>
      <w:r>
        <w:rPr>
          <w:spacing w:val="59"/>
        </w:rPr>
        <w:t xml:space="preserve"> </w:t>
      </w:r>
      <w:r>
        <w:t>territorio</w:t>
      </w:r>
      <w:r>
        <w:rPr>
          <w:spacing w:val="58"/>
        </w:rPr>
        <w:t xml:space="preserve"> </w:t>
      </w:r>
      <w:r>
        <w:t>ad</w:t>
      </w:r>
      <w:r>
        <w:rPr>
          <w:spacing w:val="44"/>
        </w:rPr>
        <w:t xml:space="preserve"> </w:t>
      </w:r>
      <w:r>
        <w:t>esclusione</w:t>
      </w:r>
      <w:r>
        <w:rPr>
          <w:spacing w:val="43"/>
        </w:rPr>
        <w:t xml:space="preserve"> </w:t>
      </w:r>
      <w:r>
        <w:t>delle</w:t>
      </w:r>
      <w:r>
        <w:rPr>
          <w:spacing w:val="44"/>
        </w:rPr>
        <w:t xml:space="preserve"> </w:t>
      </w:r>
      <w:r>
        <w:t>Macro</w:t>
      </w:r>
      <w:r>
        <w:rPr>
          <w:spacing w:val="43"/>
        </w:rPr>
        <w:t xml:space="preserve"> </w:t>
      </w:r>
      <w:r>
        <w:t>Aree</w:t>
      </w:r>
      <w:r>
        <w:rPr>
          <w:spacing w:val="44"/>
        </w:rPr>
        <w:t xml:space="preserve"> </w:t>
      </w:r>
      <w:r>
        <w:t>M1-M2-M3-M4-M5-M6-M7-M8</w:t>
      </w:r>
      <w:r>
        <w:rPr>
          <w:spacing w:val="-57"/>
        </w:rPr>
        <w:t xml:space="preserve"> </w:t>
      </w:r>
      <w:r>
        <w:t>(Reschio) e Macro</w:t>
      </w:r>
      <w:r>
        <w:rPr>
          <w:spacing w:val="-14"/>
        </w:rPr>
        <w:t xml:space="preserve"> </w:t>
      </w:r>
      <w:r>
        <w:t>Area 14 (Gosparini) nel periodo</w:t>
      </w:r>
      <w:r>
        <w:rPr>
          <w:spacing w:val="13"/>
        </w:rPr>
        <w:t xml:space="preserve"> </w:t>
      </w:r>
      <w:r>
        <w:t>di validità del bando.</w:t>
      </w:r>
    </w:p>
    <w:p w14:paraId="5BF658F4" w14:textId="321F8E45" w:rsidR="00105050" w:rsidRDefault="00385003">
      <w:pPr>
        <w:pStyle w:val="Corpotesto"/>
        <w:spacing w:line="360" w:lineRule="auto"/>
        <w:ind w:right="107"/>
        <w:jc w:val="both"/>
      </w:pPr>
      <w:r>
        <w:t>Si intende quindi riconoscere un contributo economico pari ad € 100,00 mensili fino ad un massimo</w:t>
      </w:r>
      <w:r>
        <w:rPr>
          <w:spacing w:val="1"/>
        </w:rPr>
        <w:t xml:space="preserve"> </w:t>
      </w:r>
      <w:r>
        <w:t>di €1.200,00 sul canone di locazione versato per 12 mensilità, a favore dei nuclei familiari che</w:t>
      </w:r>
      <w:r>
        <w:rPr>
          <w:spacing w:val="1"/>
        </w:rPr>
        <w:t xml:space="preserve"> </w:t>
      </w:r>
      <w:r>
        <w:t>possiedono una attestazione ISEE compresa tra €4.000,00 e €20.000,00, siano titolari di un regolare</w:t>
      </w:r>
      <w:r>
        <w:rPr>
          <w:spacing w:val="-57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locazione</w:t>
      </w:r>
      <w:r>
        <w:rPr>
          <w:spacing w:val="1"/>
        </w:rPr>
        <w:t xml:space="preserve"> </w:t>
      </w:r>
      <w:r>
        <w:t>stipulato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proprietario</w:t>
      </w:r>
      <w:r>
        <w:rPr>
          <w:spacing w:val="1"/>
        </w:rPr>
        <w:t xml:space="preserve"> </w:t>
      </w:r>
      <w:r>
        <w:t>privato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alloggio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nel</w:t>
      </w:r>
      <w:r>
        <w:rPr>
          <w:spacing w:val="60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Lisciano</w:t>
      </w:r>
      <w:r>
        <w:rPr>
          <w:spacing w:val="1"/>
        </w:rPr>
        <w:t xml:space="preserve"> </w:t>
      </w:r>
      <w:r>
        <w:t>Niccone ad esclusione delle Macro Aree M1-M2-M3-M4-M5-M6-M7-M8</w:t>
      </w:r>
      <w:r>
        <w:rPr>
          <w:spacing w:val="1"/>
        </w:rPr>
        <w:t xml:space="preserve"> </w:t>
      </w:r>
      <w:r>
        <w:t>(Reschio) e Macro Area 14 (Gosparini) e che trasferiscano la propria residenza in Lisciano Niccone,</w:t>
      </w:r>
      <w:r>
        <w:rPr>
          <w:spacing w:val="-57"/>
        </w:rPr>
        <w:t xml:space="preserve"> </w:t>
      </w:r>
      <w:r>
        <w:t xml:space="preserve">provenendo da altro Comune durante </w:t>
      </w:r>
      <w:r w:rsidR="00534433">
        <w:t>l’annualità 2022.</w:t>
      </w:r>
      <w:r>
        <w:t xml:space="preserve"> Il valore del contratto</w:t>
      </w:r>
      <w:r>
        <w:rPr>
          <w:spacing w:val="-57"/>
        </w:rPr>
        <w:t xml:space="preserve"> </w:t>
      </w:r>
      <w:r>
        <w:t>di locazione non dovrà superare del 20% il valore massimo di €/mq lordo, indicato dal mercato</w:t>
      </w:r>
      <w:r>
        <w:rPr>
          <w:spacing w:val="1"/>
        </w:rPr>
        <w:t xml:space="preserve"> </w:t>
      </w:r>
      <w:r>
        <w:t>Immobiliare (OMI) dell’Agenzia delle Entrate per la specifica zona.</w:t>
      </w:r>
    </w:p>
    <w:p w14:paraId="14BF755D" w14:textId="77777777" w:rsidR="00105050" w:rsidRDefault="00105050">
      <w:pPr>
        <w:spacing w:line="360" w:lineRule="auto"/>
        <w:jc w:val="both"/>
        <w:sectPr w:rsidR="00105050">
          <w:type w:val="continuous"/>
          <w:pgSz w:w="11920" w:h="16840"/>
          <w:pgMar w:top="1060" w:right="1040" w:bottom="280" w:left="1020" w:header="720" w:footer="720" w:gutter="0"/>
          <w:cols w:space="720"/>
        </w:sectPr>
      </w:pPr>
    </w:p>
    <w:p w14:paraId="59E2EAE5" w14:textId="77777777" w:rsidR="00105050" w:rsidRDefault="00385003">
      <w:pPr>
        <w:pStyle w:val="Corpotesto"/>
        <w:spacing w:before="138" w:line="360" w:lineRule="auto"/>
        <w:ind w:right="119"/>
        <w:jc w:val="both"/>
      </w:pPr>
      <w:r>
        <w:lastRenderedPageBreak/>
        <w:t>Il beneficio economico verrà assegnato per un anno e comunque fino ad esaurimento delle risorse</w:t>
      </w:r>
      <w:r>
        <w:rPr>
          <w:spacing w:val="1"/>
        </w:rPr>
        <w:t xml:space="preserve"> </w:t>
      </w:r>
      <w:r>
        <w:t>disponibili nel rispetto dell’ordine di una graduatoria appositamente formulata con possibilità di</w:t>
      </w:r>
      <w:r>
        <w:rPr>
          <w:spacing w:val="1"/>
        </w:rPr>
        <w:t xml:space="preserve"> </w:t>
      </w:r>
      <w:r>
        <w:t>estensione del contributo alle due annualità successive previo mantenimento dei requisiti.</w:t>
      </w:r>
    </w:p>
    <w:p w14:paraId="715A3319" w14:textId="77777777" w:rsidR="00105050" w:rsidRDefault="00105050">
      <w:pPr>
        <w:pStyle w:val="Corpotesto"/>
        <w:spacing w:before="11"/>
        <w:ind w:left="0"/>
        <w:rPr>
          <w:sz w:val="35"/>
        </w:rPr>
      </w:pPr>
    </w:p>
    <w:p w14:paraId="2C67331B" w14:textId="77777777" w:rsidR="00105050" w:rsidRDefault="00385003">
      <w:pPr>
        <w:pStyle w:val="Titolo1"/>
        <w:ind w:left="347" w:right="365"/>
      </w:pPr>
      <w:r>
        <w:rPr>
          <w:spacing w:val="-1"/>
        </w:rPr>
        <w:t>Art.2</w:t>
      </w:r>
      <w:r>
        <w:rPr>
          <w:spacing w:val="-2"/>
        </w:rPr>
        <w:t xml:space="preserve"> </w:t>
      </w:r>
      <w:r>
        <w:rPr>
          <w:spacing w:val="-1"/>
        </w:rPr>
        <w:t xml:space="preserve">– REQUISITI </w:t>
      </w:r>
      <w:r>
        <w:t>PER</w:t>
      </w:r>
      <w:r>
        <w:rPr>
          <w:spacing w:val="-1"/>
        </w:rPr>
        <w:t xml:space="preserve"> </w:t>
      </w:r>
      <w:r>
        <w:t>L’ACCESSO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ECONOMICO</w:t>
      </w:r>
    </w:p>
    <w:p w14:paraId="0E205161" w14:textId="65D9D548" w:rsidR="00105050" w:rsidRDefault="00385003">
      <w:pPr>
        <w:pStyle w:val="Corpotesto"/>
        <w:spacing w:before="138" w:line="360" w:lineRule="auto"/>
        <w:ind w:right="118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rivolto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nuclei</w:t>
      </w:r>
      <w:r>
        <w:rPr>
          <w:spacing w:val="1"/>
        </w:rPr>
        <w:t xml:space="preserve"> </w:t>
      </w:r>
      <w:r>
        <w:t>familiari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intendano</w:t>
      </w:r>
      <w:r>
        <w:rPr>
          <w:spacing w:val="1"/>
        </w:rPr>
        <w:t xml:space="preserve"> </w:t>
      </w:r>
      <w:r>
        <w:t>stabilire la propria residenza nel</w:t>
      </w:r>
      <w:r>
        <w:rPr>
          <w:spacing w:val="1"/>
        </w:rPr>
        <w:t xml:space="preserve"> </w:t>
      </w:r>
      <w:r>
        <w:t xml:space="preserve">Comune di </w:t>
      </w:r>
      <w:r w:rsidR="00AA09B1">
        <w:t>Lisciano Niccone</w:t>
      </w:r>
      <w:r>
        <w:t xml:space="preserve"> nel periodo di validità del presente bando e che provengano da altri Comuni.</w:t>
      </w:r>
    </w:p>
    <w:p w14:paraId="08DE9D0E" w14:textId="7FB58C4E" w:rsidR="00105050" w:rsidRDefault="00385003">
      <w:pPr>
        <w:pStyle w:val="Corpotesto"/>
        <w:spacing w:line="360" w:lineRule="auto"/>
        <w:ind w:right="117"/>
        <w:jc w:val="both"/>
      </w:pPr>
      <w:r>
        <w:t>Per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ammessi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compilare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(ALLEGATO</w:t>
      </w:r>
      <w:r w:rsidR="007F7D59">
        <w:t xml:space="preserve"> B</w:t>
      </w:r>
      <w:r>
        <w:t>).</w:t>
      </w:r>
    </w:p>
    <w:p w14:paraId="5F3BD902" w14:textId="77777777" w:rsidR="00105050" w:rsidRDefault="00385003">
      <w:pPr>
        <w:pStyle w:val="Corpotesto"/>
        <w:spacing w:line="360" w:lineRule="auto"/>
        <w:ind w:right="111"/>
        <w:jc w:val="both"/>
      </w:pPr>
      <w:r>
        <w:t>I requisiti che il dichiarante (unitamente al proprio nucleo familiare) deve possedere alla data di</w:t>
      </w:r>
      <w:r>
        <w:rPr>
          <w:spacing w:val="1"/>
        </w:rPr>
        <w:t xml:space="preserve"> </w:t>
      </w:r>
      <w:r>
        <w:t>presentazione della domanda sono:</w:t>
      </w:r>
    </w:p>
    <w:p w14:paraId="1601010A" w14:textId="1B29506E" w:rsidR="00105050" w:rsidRDefault="00385003">
      <w:pPr>
        <w:pStyle w:val="Paragrafoelenco"/>
        <w:numPr>
          <w:ilvl w:val="0"/>
          <w:numId w:val="4"/>
        </w:numPr>
        <w:tabs>
          <w:tab w:val="left" w:pos="834"/>
        </w:tabs>
        <w:spacing w:before="0" w:line="360" w:lineRule="auto"/>
        <w:ind w:right="111"/>
        <w:jc w:val="both"/>
        <w:rPr>
          <w:sz w:val="24"/>
        </w:rPr>
      </w:pP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Lisciano</w:t>
      </w:r>
      <w:r>
        <w:rPr>
          <w:spacing w:val="1"/>
          <w:sz w:val="24"/>
        </w:rPr>
        <w:t xml:space="preserve"> </w:t>
      </w:r>
      <w:r>
        <w:rPr>
          <w:sz w:val="24"/>
        </w:rPr>
        <w:t>Niccone,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trasferimento da altro Comune,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intervenuto </w:t>
      </w:r>
      <w:r w:rsidR="007C3DCE">
        <w:rPr>
          <w:sz w:val="24"/>
        </w:rPr>
        <w:t>nell’annualità 2022</w:t>
      </w:r>
      <w:r>
        <w:rPr>
          <w:sz w:val="24"/>
        </w:rPr>
        <w:t>;</w:t>
      </w:r>
    </w:p>
    <w:p w14:paraId="3F9191E8" w14:textId="77777777" w:rsidR="00105050" w:rsidRDefault="00385003">
      <w:pPr>
        <w:pStyle w:val="Paragrafoelenco"/>
        <w:numPr>
          <w:ilvl w:val="0"/>
          <w:numId w:val="4"/>
        </w:numPr>
        <w:tabs>
          <w:tab w:val="left" w:pos="834"/>
        </w:tabs>
        <w:spacing w:before="0" w:line="360" w:lineRule="auto"/>
        <w:ind w:right="110"/>
        <w:jc w:val="both"/>
        <w:rPr>
          <w:sz w:val="24"/>
        </w:rPr>
      </w:pPr>
      <w:r>
        <w:rPr>
          <w:sz w:val="24"/>
        </w:rPr>
        <w:t>Possedere cittadinanza italiana o di altro Stato appartenente all’Unione Europea, oppure, se</w:t>
      </w:r>
      <w:r>
        <w:rPr>
          <w:spacing w:val="1"/>
          <w:sz w:val="24"/>
        </w:rPr>
        <w:t xml:space="preserve"> </w:t>
      </w:r>
      <w:r>
        <w:rPr>
          <w:sz w:val="24"/>
        </w:rPr>
        <w:t>stranieri, essere in possesso di regolare permesso di soggiorno per soggiornanti di lungo</w:t>
      </w:r>
      <w:r>
        <w:rPr>
          <w:spacing w:val="1"/>
          <w:sz w:val="24"/>
        </w:rPr>
        <w:t xml:space="preserve"> </w:t>
      </w:r>
      <w:r>
        <w:rPr>
          <w:sz w:val="24"/>
        </w:rPr>
        <w:t>periodo;</w:t>
      </w:r>
    </w:p>
    <w:p w14:paraId="4E9750BD" w14:textId="77777777" w:rsidR="00105050" w:rsidRDefault="00385003">
      <w:pPr>
        <w:pStyle w:val="Paragrafoelenco"/>
        <w:numPr>
          <w:ilvl w:val="0"/>
          <w:numId w:val="4"/>
        </w:numPr>
        <w:tabs>
          <w:tab w:val="left" w:pos="834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Possedere</w:t>
      </w:r>
      <w:r>
        <w:rPr>
          <w:spacing w:val="45"/>
          <w:sz w:val="24"/>
        </w:rPr>
        <w:t xml:space="preserve"> </w:t>
      </w:r>
      <w:r>
        <w:rPr>
          <w:sz w:val="24"/>
        </w:rPr>
        <w:t>un’attestazione</w:t>
      </w:r>
      <w:r>
        <w:rPr>
          <w:spacing w:val="45"/>
          <w:sz w:val="24"/>
        </w:rPr>
        <w:t xml:space="preserve"> </w:t>
      </w:r>
      <w:r>
        <w:rPr>
          <w:sz w:val="24"/>
        </w:rPr>
        <w:t>ISEE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corso</w:t>
      </w:r>
      <w:r>
        <w:rPr>
          <w:spacing w:val="45"/>
          <w:sz w:val="24"/>
        </w:rPr>
        <w:t xml:space="preserve"> </w:t>
      </w: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validità</w:t>
      </w:r>
      <w:r>
        <w:rPr>
          <w:spacing w:val="45"/>
          <w:sz w:val="24"/>
        </w:rPr>
        <w:t xml:space="preserve"> </w:t>
      </w:r>
      <w:r>
        <w:rPr>
          <w:sz w:val="24"/>
        </w:rPr>
        <w:t>con</w:t>
      </w:r>
      <w:r>
        <w:rPr>
          <w:spacing w:val="30"/>
          <w:sz w:val="24"/>
        </w:rPr>
        <w:t xml:space="preserve"> </w:t>
      </w:r>
      <w:r>
        <w:rPr>
          <w:sz w:val="24"/>
        </w:rPr>
        <w:t>valore</w:t>
      </w:r>
      <w:r>
        <w:rPr>
          <w:spacing w:val="30"/>
          <w:sz w:val="24"/>
        </w:rPr>
        <w:t xml:space="preserve"> </w:t>
      </w:r>
      <w:r>
        <w:rPr>
          <w:sz w:val="24"/>
        </w:rPr>
        <w:t>compreso</w:t>
      </w:r>
      <w:r>
        <w:rPr>
          <w:spacing w:val="30"/>
          <w:sz w:val="24"/>
        </w:rPr>
        <w:t xml:space="preserve"> </w:t>
      </w:r>
      <w:r>
        <w:rPr>
          <w:sz w:val="24"/>
        </w:rPr>
        <w:t>tra</w:t>
      </w:r>
      <w:r>
        <w:rPr>
          <w:spacing w:val="30"/>
          <w:sz w:val="24"/>
        </w:rPr>
        <w:t xml:space="preserve"> </w:t>
      </w:r>
      <w:r>
        <w:rPr>
          <w:sz w:val="24"/>
        </w:rPr>
        <w:t>€4.000,00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</w:p>
    <w:p w14:paraId="1E014C3D" w14:textId="77777777" w:rsidR="00105050" w:rsidRDefault="00385003">
      <w:pPr>
        <w:pStyle w:val="Corpotesto"/>
        <w:spacing w:before="138"/>
        <w:ind w:left="833"/>
      </w:pPr>
      <w:r>
        <w:t>€40.000,00;</w:t>
      </w:r>
    </w:p>
    <w:p w14:paraId="32D67104" w14:textId="77777777" w:rsidR="00105050" w:rsidRDefault="00385003">
      <w:pPr>
        <w:pStyle w:val="Paragrafoelenco"/>
        <w:numPr>
          <w:ilvl w:val="0"/>
          <w:numId w:val="4"/>
        </w:numPr>
        <w:tabs>
          <w:tab w:val="left" w:pos="834"/>
        </w:tabs>
        <w:spacing w:line="360" w:lineRule="auto"/>
        <w:ind w:right="109"/>
        <w:jc w:val="both"/>
        <w:rPr>
          <w:sz w:val="24"/>
        </w:rPr>
      </w:pP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titolari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contratto di locazione di un immobile situato in Lisciano Niccone, ad</w:t>
      </w:r>
      <w:r>
        <w:rPr>
          <w:spacing w:val="1"/>
          <w:sz w:val="24"/>
        </w:rPr>
        <w:t xml:space="preserve"> </w:t>
      </w:r>
      <w:r>
        <w:rPr>
          <w:sz w:val="24"/>
        </w:rPr>
        <w:t>esclusione delle Macro Aree M1-M2-M3-M4-M5-M6-M7-M8 (Reschio) e Macro Area 14</w:t>
      </w:r>
      <w:r>
        <w:rPr>
          <w:spacing w:val="1"/>
          <w:sz w:val="24"/>
        </w:rPr>
        <w:t xml:space="preserve"> </w:t>
      </w:r>
      <w:r>
        <w:rPr>
          <w:sz w:val="24"/>
        </w:rPr>
        <w:t>(Gosparini), di proprietà privata regolarmente registrato all’Agenzia delle Entrate e di durata</w:t>
      </w:r>
      <w:r>
        <w:rPr>
          <w:spacing w:val="-57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inferiore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anni.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esclusi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avviso,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alloggi</w:t>
      </w:r>
      <w:r>
        <w:rPr>
          <w:spacing w:val="1"/>
          <w:sz w:val="24"/>
        </w:rPr>
        <w:t xml:space="preserve"> </w:t>
      </w:r>
      <w:r>
        <w:rPr>
          <w:sz w:val="24"/>
        </w:rPr>
        <w:t>appartenenti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categorie catastali</w:t>
      </w:r>
      <w:r>
        <w:rPr>
          <w:spacing w:val="-14"/>
          <w:sz w:val="24"/>
        </w:rPr>
        <w:t xml:space="preserve"> </w:t>
      </w:r>
      <w:r>
        <w:rPr>
          <w:sz w:val="24"/>
        </w:rPr>
        <w:t>A1, A8, A9;</w:t>
      </w:r>
    </w:p>
    <w:p w14:paraId="67BA6A69" w14:textId="77777777" w:rsidR="00105050" w:rsidRDefault="00385003">
      <w:pPr>
        <w:pStyle w:val="Paragrafoelenco"/>
        <w:numPr>
          <w:ilvl w:val="0"/>
          <w:numId w:val="4"/>
        </w:numPr>
        <w:tabs>
          <w:tab w:val="left" w:pos="834"/>
        </w:tabs>
        <w:spacing w:before="0" w:line="360" w:lineRule="auto"/>
        <w:ind w:right="110"/>
        <w:jc w:val="both"/>
        <w:rPr>
          <w:sz w:val="24"/>
        </w:rPr>
      </w:pPr>
      <w:r>
        <w:rPr>
          <w:sz w:val="24"/>
        </w:rPr>
        <w:t>Non essere titolari di altri contributi o benefici pubblici erogati per la medesima finalità,</w:t>
      </w:r>
      <w:r>
        <w:rPr>
          <w:spacing w:val="1"/>
          <w:sz w:val="24"/>
        </w:rPr>
        <w:t xml:space="preserve"> </w:t>
      </w:r>
      <w:r>
        <w:rPr>
          <w:sz w:val="24"/>
        </w:rPr>
        <w:t>compresi</w:t>
      </w:r>
      <w:r>
        <w:rPr>
          <w:spacing w:val="-1"/>
          <w:sz w:val="24"/>
        </w:rPr>
        <w:t xml:space="preserve"> </w:t>
      </w:r>
      <w:r>
        <w:rPr>
          <w:sz w:val="24"/>
        </w:rPr>
        <w:t>quelli previsti</w:t>
      </w:r>
      <w:r>
        <w:rPr>
          <w:spacing w:val="-1"/>
          <w:sz w:val="24"/>
        </w:rPr>
        <w:t xml:space="preserve"> </w:t>
      </w:r>
      <w:r>
        <w:rPr>
          <w:sz w:val="24"/>
        </w:rPr>
        <w:t>dal fondo ex art. 11, L. 431/98</w:t>
      </w:r>
      <w:r>
        <w:rPr>
          <w:spacing w:val="-1"/>
          <w:sz w:val="24"/>
        </w:rPr>
        <w:t>, e</w:t>
      </w:r>
      <w:r>
        <w:rPr>
          <w:sz w:val="24"/>
        </w:rPr>
        <w:t>steso</w:t>
      </w:r>
      <w:r>
        <w:rPr>
          <w:spacing w:val="-1"/>
          <w:sz w:val="24"/>
        </w:rPr>
        <w:t xml:space="preserve"> </w:t>
      </w:r>
      <w:r>
        <w:rPr>
          <w:sz w:val="24"/>
        </w:rPr>
        <w:t>all'intero nucleo</w:t>
      </w:r>
      <w:r>
        <w:rPr>
          <w:spacing w:val="-1"/>
          <w:sz w:val="24"/>
        </w:rPr>
        <w:t xml:space="preserve"> </w:t>
      </w:r>
      <w:r>
        <w:rPr>
          <w:sz w:val="24"/>
        </w:rPr>
        <w:t>familiare.</w:t>
      </w:r>
    </w:p>
    <w:p w14:paraId="759134AE" w14:textId="77777777" w:rsidR="00105050" w:rsidRDefault="00385003">
      <w:pPr>
        <w:pStyle w:val="Paragrafoelenco"/>
        <w:numPr>
          <w:ilvl w:val="0"/>
          <w:numId w:val="4"/>
        </w:numPr>
        <w:tabs>
          <w:tab w:val="left" w:pos="834"/>
        </w:tabs>
        <w:spacing w:before="0" w:line="360" w:lineRule="auto"/>
        <w:ind w:right="106"/>
        <w:jc w:val="both"/>
        <w:rPr>
          <w:sz w:val="24"/>
        </w:rPr>
      </w:pPr>
      <w:r>
        <w:rPr>
          <w:sz w:val="24"/>
        </w:rPr>
        <w:t>Il valore del contratto di locazione non dovrà superare del 20% il valore massimo di €/mq</w:t>
      </w:r>
      <w:r>
        <w:rPr>
          <w:spacing w:val="1"/>
          <w:sz w:val="24"/>
        </w:rPr>
        <w:t xml:space="preserve"> </w:t>
      </w:r>
      <w:r>
        <w:rPr>
          <w:sz w:val="24"/>
        </w:rPr>
        <w:t>lordo, indicato dal mercato Immobiliare (OMI) dell’Agenzia delle Entrate per la specifica</w:t>
      </w:r>
      <w:r>
        <w:rPr>
          <w:spacing w:val="1"/>
          <w:sz w:val="24"/>
        </w:rPr>
        <w:t xml:space="preserve"> </w:t>
      </w:r>
      <w:r>
        <w:rPr>
          <w:sz w:val="24"/>
        </w:rPr>
        <w:t>zona.</w:t>
      </w:r>
    </w:p>
    <w:p w14:paraId="5E9EDEAF" w14:textId="77777777" w:rsidR="00105050" w:rsidRDefault="00385003">
      <w:pPr>
        <w:pStyle w:val="Titolo1"/>
      </w:pPr>
      <w:r>
        <w:rPr>
          <w:spacing w:val="-1"/>
        </w:rPr>
        <w:t>Art.3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SCADENZE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DOMANDE</w:t>
      </w:r>
    </w:p>
    <w:p w14:paraId="0FD1D9EF" w14:textId="77777777" w:rsidR="00105050" w:rsidRDefault="00385003">
      <w:pPr>
        <w:pStyle w:val="Corpotesto"/>
        <w:spacing w:before="138"/>
        <w:jc w:val="both"/>
      </w:pPr>
      <w:r>
        <w:t>Gli</w:t>
      </w:r>
      <w:r>
        <w:rPr>
          <w:spacing w:val="30"/>
        </w:rPr>
        <w:t xml:space="preserve"> </w:t>
      </w:r>
      <w:r>
        <w:t>interessati</w:t>
      </w:r>
      <w:r>
        <w:rPr>
          <w:spacing w:val="30"/>
        </w:rPr>
        <w:t xml:space="preserve"> </w:t>
      </w:r>
      <w:r>
        <w:t>possono</w:t>
      </w:r>
      <w:r>
        <w:rPr>
          <w:spacing w:val="30"/>
        </w:rPr>
        <w:t xml:space="preserve"> </w:t>
      </w:r>
      <w:r>
        <w:t>presentare</w:t>
      </w:r>
      <w:r>
        <w:rPr>
          <w:spacing w:val="30"/>
        </w:rPr>
        <w:t xml:space="preserve"> </w:t>
      </w:r>
      <w:r>
        <w:t>domanda</w:t>
      </w:r>
      <w:r>
        <w:rPr>
          <w:spacing w:val="30"/>
        </w:rPr>
        <w:t xml:space="preserve"> </w:t>
      </w:r>
      <w:r>
        <w:t>dal</w:t>
      </w:r>
      <w:r>
        <w:rPr>
          <w:spacing w:val="30"/>
        </w:rPr>
        <w:t xml:space="preserve"> </w:t>
      </w:r>
      <w:r>
        <w:t>giorno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pubblicazione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bando</w:t>
      </w:r>
      <w:r>
        <w:rPr>
          <w:spacing w:val="30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fino</w:t>
      </w:r>
      <w:r>
        <w:rPr>
          <w:spacing w:val="15"/>
        </w:rPr>
        <w:t xml:space="preserve"> </w:t>
      </w:r>
      <w:r>
        <w:t>alle</w:t>
      </w:r>
      <w:r>
        <w:rPr>
          <w:spacing w:val="15"/>
        </w:rPr>
        <w:t xml:space="preserve"> </w:t>
      </w:r>
      <w:r>
        <w:t>ore</w:t>
      </w:r>
    </w:p>
    <w:p w14:paraId="00A2710E" w14:textId="5102D163" w:rsidR="00105050" w:rsidRDefault="00385003">
      <w:pPr>
        <w:pStyle w:val="Paragrafoelenco"/>
        <w:numPr>
          <w:ilvl w:val="1"/>
          <w:numId w:val="3"/>
        </w:numPr>
        <w:tabs>
          <w:tab w:val="left" w:pos="714"/>
        </w:tabs>
        <w:ind w:hanging="601"/>
        <w:rPr>
          <w:sz w:val="24"/>
        </w:rPr>
      </w:pPr>
      <w:r>
        <w:rPr>
          <w:sz w:val="24"/>
        </w:rPr>
        <w:t>del 31/12/202</w:t>
      </w:r>
      <w:r w:rsidR="007C3DCE">
        <w:rPr>
          <w:sz w:val="24"/>
        </w:rPr>
        <w:t>2</w:t>
      </w:r>
      <w:r>
        <w:rPr>
          <w:sz w:val="24"/>
        </w:rPr>
        <w:t xml:space="preserve"> con le seguenti modalità alternative:</w:t>
      </w:r>
    </w:p>
    <w:p w14:paraId="72D7E7A5" w14:textId="77777777" w:rsidR="00105050" w:rsidRDefault="00385003">
      <w:pPr>
        <w:pStyle w:val="Paragrafoelenco"/>
        <w:numPr>
          <w:ilvl w:val="0"/>
          <w:numId w:val="2"/>
        </w:numPr>
        <w:tabs>
          <w:tab w:val="left" w:pos="254"/>
        </w:tabs>
        <w:ind w:left="253" w:hanging="141"/>
        <w:jc w:val="both"/>
        <w:rPr>
          <w:sz w:val="24"/>
        </w:rPr>
      </w:pPr>
      <w:r>
        <w:rPr>
          <w:sz w:val="24"/>
        </w:rPr>
        <w:t>posta elettronica certificata al seguente indirizzo: comune.liscianoniccone@postacert.umbria.it;</w:t>
      </w:r>
    </w:p>
    <w:p w14:paraId="5FDEA2AC" w14:textId="77777777" w:rsidR="00105050" w:rsidRDefault="00385003">
      <w:pPr>
        <w:pStyle w:val="Paragrafoelenco"/>
        <w:numPr>
          <w:ilvl w:val="0"/>
          <w:numId w:val="2"/>
        </w:numPr>
        <w:tabs>
          <w:tab w:val="left" w:pos="299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raccomandata A/R al seguente indirizzo: Piazza della Repubblica, 3 - 06060 Lisciano Niccone</w:t>
      </w:r>
      <w:r>
        <w:rPr>
          <w:spacing w:val="1"/>
          <w:sz w:val="24"/>
        </w:rPr>
        <w:t xml:space="preserve"> </w:t>
      </w:r>
      <w:r>
        <w:rPr>
          <w:sz w:val="24"/>
        </w:rPr>
        <w:t>(PG).</w:t>
      </w:r>
    </w:p>
    <w:p w14:paraId="7B137DEB" w14:textId="77777777" w:rsidR="00105050" w:rsidRDefault="00105050">
      <w:pPr>
        <w:spacing w:line="360" w:lineRule="auto"/>
        <w:jc w:val="both"/>
        <w:rPr>
          <w:sz w:val="24"/>
        </w:rPr>
        <w:sectPr w:rsidR="00105050">
          <w:pgSz w:w="11920" w:h="16840"/>
          <w:pgMar w:top="1060" w:right="1040" w:bottom="280" w:left="1020" w:header="720" w:footer="720" w:gutter="0"/>
          <w:cols w:space="720"/>
        </w:sectPr>
      </w:pPr>
    </w:p>
    <w:p w14:paraId="35D28D9E" w14:textId="7FD07489" w:rsidR="00105050" w:rsidRDefault="00385003">
      <w:pPr>
        <w:pStyle w:val="Corpotesto"/>
        <w:spacing w:before="74" w:line="360" w:lineRule="auto"/>
      </w:pPr>
      <w:r>
        <w:lastRenderedPageBreak/>
        <w:t>In</w:t>
      </w:r>
      <w:r>
        <w:rPr>
          <w:spacing w:val="13"/>
        </w:rPr>
        <w:t xml:space="preserve"> </w:t>
      </w:r>
      <w:r>
        <w:t>tal</w:t>
      </w:r>
      <w:r>
        <w:rPr>
          <w:spacing w:val="14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fede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ricevimento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dell'ufficio</w:t>
      </w:r>
      <w:r>
        <w:rPr>
          <w:spacing w:val="-1"/>
        </w:rPr>
        <w:t xml:space="preserve"> </w:t>
      </w:r>
      <w:r>
        <w:t>postale,ma</w:t>
      </w:r>
      <w:r w:rsidR="007C3DCE">
        <w:t xml:space="preserve"> </w:t>
      </w:r>
      <w:r>
        <w:t>il</w:t>
      </w:r>
      <w:r>
        <w:rPr>
          <w:spacing w:val="-1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dell’arrivo</w:t>
      </w:r>
      <w:r>
        <w:rPr>
          <w:spacing w:val="-2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Comune;</w:t>
      </w:r>
    </w:p>
    <w:p w14:paraId="698FB9F1" w14:textId="77777777" w:rsidR="00105050" w:rsidRDefault="00385003">
      <w:pPr>
        <w:pStyle w:val="Paragrafoelenco"/>
        <w:numPr>
          <w:ilvl w:val="0"/>
          <w:numId w:val="2"/>
        </w:numPr>
        <w:tabs>
          <w:tab w:val="left" w:pos="299"/>
        </w:tabs>
        <w:spacing w:before="0" w:line="360" w:lineRule="auto"/>
        <w:ind w:right="117" w:firstLine="0"/>
        <w:rPr>
          <w:sz w:val="24"/>
        </w:rPr>
      </w:pPr>
      <w:r>
        <w:rPr>
          <w:sz w:val="24"/>
        </w:rPr>
        <w:t>consegna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mano</w:t>
      </w:r>
      <w:r>
        <w:rPr>
          <w:spacing w:val="44"/>
          <w:sz w:val="24"/>
        </w:rPr>
        <w:t xml:space="preserve"> </w:t>
      </w:r>
      <w:r>
        <w:rPr>
          <w:sz w:val="24"/>
        </w:rPr>
        <w:t>presso</w:t>
      </w:r>
      <w:r>
        <w:rPr>
          <w:spacing w:val="43"/>
          <w:sz w:val="24"/>
        </w:rPr>
        <w:t xml:space="preserve"> </w:t>
      </w:r>
      <w:r>
        <w:rPr>
          <w:sz w:val="24"/>
        </w:rPr>
        <w:t>l’ufficio</w:t>
      </w:r>
      <w:r>
        <w:rPr>
          <w:spacing w:val="43"/>
          <w:sz w:val="24"/>
        </w:rPr>
        <w:t xml:space="preserve"> </w:t>
      </w:r>
      <w:r>
        <w:rPr>
          <w:sz w:val="24"/>
        </w:rPr>
        <w:t>protocollo</w:t>
      </w:r>
      <w:r>
        <w:rPr>
          <w:spacing w:val="44"/>
          <w:sz w:val="24"/>
        </w:rPr>
        <w:t xml:space="preserve"> </w:t>
      </w:r>
      <w:r>
        <w:rPr>
          <w:sz w:val="24"/>
        </w:rPr>
        <w:t>del</w:t>
      </w:r>
      <w:r>
        <w:rPr>
          <w:spacing w:val="43"/>
          <w:sz w:val="24"/>
        </w:rPr>
        <w:t xml:space="preserve"> </w:t>
      </w:r>
      <w:r>
        <w:rPr>
          <w:sz w:val="24"/>
        </w:rPr>
        <w:t>Comune</w:t>
      </w:r>
      <w:r>
        <w:rPr>
          <w:spacing w:val="44"/>
          <w:sz w:val="24"/>
        </w:rPr>
        <w:t xml:space="preserve"> </w:t>
      </w:r>
      <w:r>
        <w:rPr>
          <w:sz w:val="24"/>
        </w:rPr>
        <w:t>situato</w:t>
      </w:r>
      <w:r>
        <w:rPr>
          <w:spacing w:val="43"/>
          <w:sz w:val="24"/>
        </w:rPr>
        <w:t xml:space="preserve"> </w:t>
      </w:r>
      <w:r>
        <w:rPr>
          <w:sz w:val="24"/>
        </w:rPr>
        <w:t>Piazza</w:t>
      </w:r>
      <w:r>
        <w:rPr>
          <w:spacing w:val="43"/>
          <w:sz w:val="24"/>
        </w:rPr>
        <w:t xml:space="preserve"> </w:t>
      </w:r>
      <w:r>
        <w:rPr>
          <w:sz w:val="24"/>
        </w:rPr>
        <w:t>della</w:t>
      </w:r>
      <w:r>
        <w:rPr>
          <w:spacing w:val="44"/>
          <w:sz w:val="24"/>
        </w:rPr>
        <w:t xml:space="preserve"> </w:t>
      </w:r>
      <w:r>
        <w:rPr>
          <w:sz w:val="24"/>
        </w:rPr>
        <w:t>Repubblica,</w:t>
      </w:r>
      <w:r>
        <w:rPr>
          <w:spacing w:val="28"/>
          <w:sz w:val="24"/>
        </w:rPr>
        <w:t xml:space="preserve"> </w:t>
      </w:r>
      <w:r>
        <w:rPr>
          <w:sz w:val="24"/>
        </w:rPr>
        <w:t>3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06060 Lisciano Niccone (PG),che osserva il seguente orario:</w:t>
      </w:r>
    </w:p>
    <w:p w14:paraId="49DD40B2" w14:textId="77777777" w:rsidR="00105050" w:rsidRDefault="00385003">
      <w:pPr>
        <w:pStyle w:val="Paragrafoelenco"/>
        <w:numPr>
          <w:ilvl w:val="0"/>
          <w:numId w:val="2"/>
        </w:numPr>
        <w:tabs>
          <w:tab w:val="left" w:pos="254"/>
        </w:tabs>
        <w:spacing w:before="0"/>
        <w:ind w:left="253" w:hanging="141"/>
        <w:rPr>
          <w:sz w:val="24"/>
        </w:rPr>
      </w:pPr>
      <w:r>
        <w:rPr>
          <w:sz w:val="24"/>
        </w:rPr>
        <w:t>lunedì e mercoledì dalle ore 8.30 alle ore 13.00 e dalle ore 16.00 alle ore 18.00</w:t>
      </w:r>
    </w:p>
    <w:p w14:paraId="4807C6F4" w14:textId="77777777" w:rsidR="00105050" w:rsidRDefault="00385003">
      <w:pPr>
        <w:pStyle w:val="Paragrafoelenco"/>
        <w:numPr>
          <w:ilvl w:val="0"/>
          <w:numId w:val="2"/>
        </w:numPr>
        <w:tabs>
          <w:tab w:val="left" w:pos="254"/>
        </w:tabs>
        <w:ind w:left="253" w:hanging="141"/>
        <w:rPr>
          <w:sz w:val="24"/>
        </w:rPr>
      </w:pPr>
      <w:r>
        <w:rPr>
          <w:sz w:val="24"/>
        </w:rPr>
        <w:t>martedì dalle ore 8.30 alle ore 13.00</w:t>
      </w:r>
    </w:p>
    <w:p w14:paraId="6D6853C2" w14:textId="77777777" w:rsidR="00105050" w:rsidRDefault="00105050">
      <w:pPr>
        <w:pStyle w:val="Corpotesto"/>
        <w:ind w:left="0"/>
        <w:rPr>
          <w:sz w:val="26"/>
        </w:rPr>
      </w:pPr>
    </w:p>
    <w:p w14:paraId="56622080" w14:textId="77777777" w:rsidR="00105050" w:rsidRDefault="00105050">
      <w:pPr>
        <w:pStyle w:val="Corpotesto"/>
        <w:spacing w:before="11"/>
        <w:ind w:left="0"/>
        <w:rPr>
          <w:sz w:val="21"/>
        </w:rPr>
      </w:pPr>
    </w:p>
    <w:p w14:paraId="0D85C56A" w14:textId="77777777" w:rsidR="00105050" w:rsidRDefault="00385003">
      <w:pPr>
        <w:pStyle w:val="Titolo1"/>
        <w:spacing w:line="360" w:lineRule="auto"/>
        <w:ind w:right="353"/>
      </w:pPr>
      <w:r>
        <w:rPr>
          <w:spacing w:val="-1"/>
        </w:rPr>
        <w:t>Art.4</w:t>
      </w:r>
      <w: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DOMANDA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AUTOCERTIFICAZIONE,</w:t>
      </w:r>
      <w:r>
        <w:t xml:space="preserve"> </w:t>
      </w:r>
      <w:r>
        <w:rPr>
          <w:spacing w:val="-1"/>
        </w:rPr>
        <w:t>DOCUMENTAZIONE</w:t>
      </w:r>
      <w:r>
        <w:rPr>
          <w:spacing w:val="27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CONSEGNARE E CONTROLLI</w:t>
      </w:r>
    </w:p>
    <w:p w14:paraId="5FF33119" w14:textId="760AB24C" w:rsidR="00105050" w:rsidRDefault="00385003">
      <w:pPr>
        <w:pStyle w:val="Corpotesto"/>
        <w:spacing w:line="360" w:lineRule="auto"/>
        <w:ind w:right="243"/>
      </w:pPr>
      <w:r>
        <w:t>La domanda, redatta nella forma di autocertificazione ai</w:t>
      </w:r>
      <w:r w:rsidR="00A34071">
        <w:t xml:space="preserve"> </w:t>
      </w:r>
      <w:r>
        <w:t>sensi</w:t>
      </w:r>
      <w:r w:rsidR="00A34071">
        <w:t xml:space="preserve"> </w:t>
      </w:r>
      <w:r>
        <w:t>del DPR 28 dicembre 2000, n.445, va</w:t>
      </w:r>
      <w:r>
        <w:rPr>
          <w:spacing w:val="-57"/>
        </w:rPr>
        <w:t xml:space="preserve"> </w:t>
      </w:r>
      <w:r>
        <w:t>integralmente compilata e firmata dal richiedente.</w:t>
      </w:r>
    </w:p>
    <w:p w14:paraId="0FAF71C3" w14:textId="5E756133" w:rsidR="00105050" w:rsidRDefault="00385003">
      <w:pPr>
        <w:pStyle w:val="Corpotesto"/>
        <w:spacing w:line="360" w:lineRule="auto"/>
      </w:pPr>
      <w:r>
        <w:t>La</w:t>
      </w:r>
      <w:r>
        <w:rPr>
          <w:spacing w:val="40"/>
        </w:rPr>
        <w:t xml:space="preserve"> </w:t>
      </w:r>
      <w:r>
        <w:t>domanda</w:t>
      </w:r>
      <w:r>
        <w:rPr>
          <w:spacing w:val="25"/>
        </w:rPr>
        <w:t xml:space="preserve"> </w:t>
      </w:r>
      <w:r>
        <w:t>va</w:t>
      </w:r>
      <w:r>
        <w:rPr>
          <w:spacing w:val="25"/>
        </w:rPr>
        <w:t xml:space="preserve"> </w:t>
      </w:r>
      <w:r>
        <w:t>presentata</w:t>
      </w:r>
      <w:r>
        <w:rPr>
          <w:spacing w:val="25"/>
        </w:rPr>
        <w:t xml:space="preserve"> </w:t>
      </w:r>
      <w:r>
        <w:t>esclusivamente</w:t>
      </w:r>
      <w:r>
        <w:rPr>
          <w:spacing w:val="25"/>
        </w:rPr>
        <w:t xml:space="preserve"> </w:t>
      </w:r>
      <w:r>
        <w:t>mediante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modulistica</w:t>
      </w:r>
      <w:r>
        <w:rPr>
          <w:spacing w:val="25"/>
        </w:rPr>
        <w:t xml:space="preserve"> </w:t>
      </w:r>
      <w:r>
        <w:t>fornita</w:t>
      </w:r>
      <w:r>
        <w:rPr>
          <w:spacing w:val="25"/>
        </w:rPr>
        <w:t xml:space="preserve"> </w:t>
      </w:r>
      <w:r>
        <w:t>(ALLEGATO</w:t>
      </w:r>
      <w:r w:rsidR="00AA09B1">
        <w:t xml:space="preserve"> B</w:t>
      </w:r>
      <w:r>
        <w:t>);</w:t>
      </w:r>
      <w:r>
        <w:rPr>
          <w:spacing w:val="-57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difformi non saranno ritenute valide.</w:t>
      </w:r>
    </w:p>
    <w:p w14:paraId="58AC0BF9" w14:textId="77777777" w:rsidR="00105050" w:rsidRDefault="00385003">
      <w:pPr>
        <w:pStyle w:val="Corpotesto"/>
      </w:pPr>
      <w:r>
        <w:t>La domanda può essere presentata da un solo componente per nucleo familiare.</w:t>
      </w:r>
    </w:p>
    <w:p w14:paraId="5B5429E5" w14:textId="77777777" w:rsidR="00105050" w:rsidRDefault="00385003">
      <w:pPr>
        <w:pStyle w:val="Corpotesto"/>
        <w:spacing w:before="138" w:line="360" w:lineRule="auto"/>
        <w:ind w:right="112"/>
        <w:jc w:val="both"/>
      </w:pP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attuale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merito</w:t>
      </w:r>
      <w:r>
        <w:rPr>
          <w:spacing w:val="60"/>
        </w:rPr>
        <w:t xml:space="preserve"> </w:t>
      </w:r>
      <w:r>
        <w:t>all’autocertificazione di stati,</w:t>
      </w:r>
      <w:r>
        <w:rPr>
          <w:spacing w:val="1"/>
        </w:rPr>
        <w:t xml:space="preserve"> </w:t>
      </w:r>
      <w:r>
        <w:t>qualità personali e fatti, i requisiti di accesso di cui all’articolo 2 sono autocertificati dal dichiarante,</w:t>
      </w:r>
      <w:r>
        <w:rPr>
          <w:spacing w:val="-57"/>
        </w:rPr>
        <w:t xml:space="preserve"> </w:t>
      </w:r>
      <w:r>
        <w:t>salvo quanto precisato ai punti successivi.</w:t>
      </w:r>
    </w:p>
    <w:p w14:paraId="46D8193F" w14:textId="77777777" w:rsidR="00105050" w:rsidRDefault="00385003">
      <w:pPr>
        <w:pStyle w:val="Corpotesto"/>
        <w:spacing w:line="360" w:lineRule="auto"/>
        <w:ind w:right="108"/>
        <w:jc w:val="both"/>
      </w:pP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riguarda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-58"/>
        </w:rPr>
        <w:t xml:space="preserve"> </w:t>
      </w:r>
      <w:r>
        <w:t>corredata, a pena di esclusione, da una attestazione ISEE in corso di validità di valore compreso tra</w:t>
      </w:r>
      <w:r>
        <w:rPr>
          <w:spacing w:val="1"/>
        </w:rPr>
        <w:t xml:space="preserve"> </w:t>
      </w:r>
      <w:r>
        <w:t>4.000,00 e 20.000,00 euro.</w:t>
      </w:r>
    </w:p>
    <w:p w14:paraId="6B4D64AB" w14:textId="53F7BBBA" w:rsidR="00105050" w:rsidRDefault="00385003">
      <w:pPr>
        <w:pStyle w:val="Corpotesto"/>
        <w:spacing w:line="360" w:lineRule="auto"/>
        <w:ind w:right="111"/>
        <w:jc w:val="both"/>
      </w:pP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riguarda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 cui al punto 4 e 6, dell’articolo 2, la domanda dovrà essere</w:t>
      </w:r>
      <w:r>
        <w:rPr>
          <w:spacing w:val="1"/>
        </w:rPr>
        <w:t xml:space="preserve"> </w:t>
      </w:r>
      <w:r>
        <w:t>corredata, a pena di esclusione, da una copia semplice del contratto di locazione, regolarmente registrato, stipulato tra;</w:t>
      </w:r>
    </w:p>
    <w:p w14:paraId="131BEBB6" w14:textId="77777777" w:rsidR="00105050" w:rsidRDefault="00385003">
      <w:pPr>
        <w:pStyle w:val="Corpotesto"/>
        <w:jc w:val="both"/>
      </w:pPr>
      <w:r>
        <w:t>Deve inoltre essere allegata copia di un documento di identità in corso di validità del richiedente.</w:t>
      </w:r>
    </w:p>
    <w:p w14:paraId="312E54B3" w14:textId="77777777" w:rsidR="00105050" w:rsidRDefault="00385003">
      <w:pPr>
        <w:pStyle w:val="Corpotesto"/>
        <w:spacing w:before="138" w:line="360" w:lineRule="auto"/>
        <w:ind w:right="113"/>
        <w:jc w:val="both"/>
      </w:pP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effettuerà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controlli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presentate, con riferimento a quanto dichiarato</w:t>
      </w:r>
      <w:r>
        <w:rPr>
          <w:spacing w:val="1"/>
        </w:rPr>
        <w:t xml:space="preserve"> </w:t>
      </w:r>
      <w:r>
        <w:t>nell'autocertificazione e alla documentazione prodotta.</w:t>
      </w:r>
    </w:p>
    <w:p w14:paraId="5974179D" w14:textId="77777777" w:rsidR="00105050" w:rsidRDefault="00385003">
      <w:pPr>
        <w:pStyle w:val="Corpotesto"/>
        <w:spacing w:line="360" w:lineRule="auto"/>
        <w:ind w:right="120"/>
        <w:jc w:val="both"/>
      </w:pPr>
      <w:r>
        <w:t>Nei casi di dichiarazioni mendaci valgono le disposizioni di legge previste in materia, compresa la</w:t>
      </w:r>
      <w:r>
        <w:rPr>
          <w:spacing w:val="1"/>
        </w:rPr>
        <w:t xml:space="preserve"> </w:t>
      </w:r>
      <w:r>
        <w:t>revoca del contributo concesso.</w:t>
      </w:r>
    </w:p>
    <w:p w14:paraId="55BAD1E7" w14:textId="77777777" w:rsidR="00105050" w:rsidRDefault="00105050">
      <w:pPr>
        <w:pStyle w:val="Corpotesto"/>
        <w:ind w:left="0"/>
        <w:rPr>
          <w:sz w:val="36"/>
        </w:rPr>
      </w:pPr>
    </w:p>
    <w:p w14:paraId="7B136C06" w14:textId="77777777" w:rsidR="00105050" w:rsidRDefault="00385003">
      <w:pPr>
        <w:pStyle w:val="Titolo1"/>
        <w:spacing w:line="360" w:lineRule="auto"/>
        <w:ind w:right="365"/>
      </w:pPr>
      <w:r>
        <w:rPr>
          <w:spacing w:val="-1"/>
        </w:rPr>
        <w:t>Art.5–CRITERI PER LA DEFINIZIONE DELLE PRIORITA’ PER LA FORMAZIONE</w:t>
      </w:r>
      <w:r>
        <w:rPr>
          <w:spacing w:val="-57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GRADUATORIA</w:t>
      </w:r>
      <w:r>
        <w:rPr>
          <w:spacing w:val="-14"/>
        </w:rPr>
        <w:t xml:space="preserve"> </w:t>
      </w:r>
      <w:r>
        <w:t>DEI BENEFICIARI</w:t>
      </w:r>
    </w:p>
    <w:p w14:paraId="33240B9B" w14:textId="77777777" w:rsidR="00105050" w:rsidRDefault="00385003">
      <w:pPr>
        <w:pStyle w:val="Corpotesto"/>
        <w:spacing w:line="360" w:lineRule="auto"/>
        <w:ind w:right="109"/>
        <w:jc w:val="both"/>
      </w:pPr>
      <w:r>
        <w:t>Sulla base delle domande pervenute il Comune provvede a redigere una graduatoria che terrà conto</w:t>
      </w:r>
      <w:r>
        <w:rPr>
          <w:spacing w:val="1"/>
        </w:rPr>
        <w:t xml:space="preserve"> </w:t>
      </w:r>
      <w:r>
        <w:t>dei seguenti elementi:</w:t>
      </w:r>
    </w:p>
    <w:p w14:paraId="08DE02AB" w14:textId="77777777" w:rsidR="00105050" w:rsidRDefault="00385003">
      <w:pPr>
        <w:pStyle w:val="Paragrafoelenco"/>
        <w:numPr>
          <w:ilvl w:val="2"/>
          <w:numId w:val="3"/>
        </w:numPr>
        <w:tabs>
          <w:tab w:val="left" w:pos="834"/>
        </w:tabs>
        <w:spacing w:before="0"/>
        <w:ind w:hanging="361"/>
        <w:jc w:val="left"/>
        <w:rPr>
          <w:sz w:val="24"/>
        </w:rPr>
      </w:pPr>
      <w:r>
        <w:rPr>
          <w:sz w:val="24"/>
        </w:rPr>
        <w:t>La verifica del possesso dei requisiti di accesso di cui all’art.2 del nucleo familiare;</w:t>
      </w:r>
    </w:p>
    <w:p w14:paraId="481906EE" w14:textId="77777777" w:rsidR="00105050" w:rsidRDefault="00385003">
      <w:pPr>
        <w:pStyle w:val="Paragrafoelenco"/>
        <w:numPr>
          <w:ilvl w:val="2"/>
          <w:numId w:val="3"/>
        </w:numPr>
        <w:tabs>
          <w:tab w:val="left" w:pos="834"/>
        </w:tabs>
        <w:ind w:hanging="361"/>
        <w:jc w:val="left"/>
        <w:rPr>
          <w:sz w:val="24"/>
        </w:rPr>
      </w:pPr>
      <w:r>
        <w:rPr>
          <w:sz w:val="24"/>
        </w:rPr>
        <w:t>L’assegnazione</w:t>
      </w:r>
      <w:r>
        <w:rPr>
          <w:spacing w:val="58"/>
          <w:sz w:val="24"/>
        </w:rPr>
        <w:t xml:space="preserve"> </w:t>
      </w:r>
      <w:r>
        <w:rPr>
          <w:sz w:val="24"/>
        </w:rPr>
        <w:t>di</w:t>
      </w:r>
      <w:r>
        <w:rPr>
          <w:spacing w:val="58"/>
          <w:sz w:val="24"/>
        </w:rPr>
        <w:t xml:space="preserve"> </w:t>
      </w:r>
      <w:r>
        <w:rPr>
          <w:sz w:val="24"/>
        </w:rPr>
        <w:t>un</w:t>
      </w:r>
      <w:r>
        <w:rPr>
          <w:spacing w:val="58"/>
          <w:sz w:val="24"/>
        </w:rPr>
        <w:t xml:space="preserve"> </w:t>
      </w:r>
      <w:r>
        <w:rPr>
          <w:sz w:val="24"/>
        </w:rPr>
        <w:t>ordine</w:t>
      </w:r>
      <w:r>
        <w:rPr>
          <w:spacing w:val="58"/>
          <w:sz w:val="24"/>
        </w:rPr>
        <w:t xml:space="preserve"> </w:t>
      </w:r>
      <w:r>
        <w:rPr>
          <w:sz w:val="24"/>
        </w:rPr>
        <w:t>di</w:t>
      </w:r>
      <w:r>
        <w:rPr>
          <w:spacing w:val="59"/>
          <w:sz w:val="24"/>
        </w:rPr>
        <w:t xml:space="preserve"> </w:t>
      </w:r>
      <w:r>
        <w:rPr>
          <w:sz w:val="24"/>
        </w:rPr>
        <w:t>priorità</w:t>
      </w:r>
      <w:r>
        <w:rPr>
          <w:spacing w:val="58"/>
          <w:sz w:val="24"/>
        </w:rPr>
        <w:t xml:space="preserve"> </w:t>
      </w:r>
      <w:r>
        <w:rPr>
          <w:sz w:val="24"/>
        </w:rPr>
        <w:t>sulla</w:t>
      </w:r>
      <w:r>
        <w:rPr>
          <w:spacing w:val="58"/>
          <w:sz w:val="24"/>
        </w:rPr>
        <w:t xml:space="preserve"> </w:t>
      </w:r>
      <w:r>
        <w:rPr>
          <w:sz w:val="24"/>
        </w:rPr>
        <w:t>base</w:t>
      </w:r>
      <w:r>
        <w:rPr>
          <w:spacing w:val="43"/>
          <w:sz w:val="24"/>
        </w:rPr>
        <w:t xml:space="preserve"> </w:t>
      </w:r>
      <w:r>
        <w:rPr>
          <w:sz w:val="24"/>
        </w:rPr>
        <w:t>dei</w:t>
      </w:r>
      <w:r>
        <w:rPr>
          <w:spacing w:val="44"/>
          <w:sz w:val="24"/>
        </w:rPr>
        <w:t xml:space="preserve"> </w:t>
      </w:r>
      <w:r>
        <w:rPr>
          <w:sz w:val="24"/>
        </w:rPr>
        <w:t>seguenti</w:t>
      </w:r>
      <w:r>
        <w:rPr>
          <w:spacing w:val="43"/>
          <w:sz w:val="24"/>
        </w:rPr>
        <w:t xml:space="preserve"> </w:t>
      </w:r>
      <w:r>
        <w:rPr>
          <w:sz w:val="24"/>
        </w:rPr>
        <w:t>elementi</w:t>
      </w:r>
      <w:r>
        <w:rPr>
          <w:spacing w:val="44"/>
          <w:sz w:val="24"/>
        </w:rPr>
        <w:t xml:space="preserve"> </w:t>
      </w:r>
      <w:r>
        <w:rPr>
          <w:sz w:val="24"/>
        </w:rPr>
        <w:t>quali</w:t>
      </w:r>
      <w:r>
        <w:rPr>
          <w:spacing w:val="43"/>
          <w:sz w:val="24"/>
        </w:rPr>
        <w:t xml:space="preserve"> </w:t>
      </w:r>
      <w:r>
        <w:rPr>
          <w:sz w:val="24"/>
        </w:rPr>
        <w:t>criteri</w:t>
      </w:r>
      <w:r>
        <w:rPr>
          <w:spacing w:val="44"/>
          <w:sz w:val="24"/>
        </w:rPr>
        <w:t xml:space="preserve"> </w:t>
      </w:r>
      <w:r>
        <w:rPr>
          <w:sz w:val="24"/>
        </w:rPr>
        <w:t>di</w:t>
      </w:r>
    </w:p>
    <w:p w14:paraId="032BA3C5" w14:textId="77777777" w:rsidR="00105050" w:rsidRDefault="00105050">
      <w:pPr>
        <w:rPr>
          <w:sz w:val="24"/>
        </w:rPr>
        <w:sectPr w:rsidR="00105050">
          <w:pgSz w:w="11920" w:h="16840"/>
          <w:pgMar w:top="1060" w:right="1040" w:bottom="280" w:left="1020" w:header="720" w:footer="720" w:gutter="0"/>
          <w:cols w:space="720"/>
        </w:sectPr>
      </w:pPr>
    </w:p>
    <w:p w14:paraId="3C365EBC" w14:textId="77777777" w:rsidR="00105050" w:rsidRDefault="00385003">
      <w:pPr>
        <w:pStyle w:val="Corpotesto"/>
        <w:spacing w:before="74"/>
        <w:ind w:left="833"/>
      </w:pPr>
      <w:r>
        <w:lastRenderedPageBreak/>
        <w:t>precedenza:</w:t>
      </w:r>
    </w:p>
    <w:p w14:paraId="0CDD258C" w14:textId="77777777" w:rsidR="00105050" w:rsidRDefault="00385003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Valore</w:t>
      </w:r>
      <w:r>
        <w:rPr>
          <w:spacing w:val="-3"/>
          <w:sz w:val="24"/>
        </w:rPr>
        <w:t xml:space="preserve"> </w:t>
      </w:r>
      <w:r>
        <w:rPr>
          <w:sz w:val="24"/>
        </w:rPr>
        <w:t>indicatore</w:t>
      </w:r>
      <w:r>
        <w:rPr>
          <w:spacing w:val="-3"/>
          <w:sz w:val="24"/>
        </w:rPr>
        <w:t xml:space="preserve"> </w:t>
      </w:r>
      <w:r>
        <w:rPr>
          <w:sz w:val="24"/>
        </w:rPr>
        <w:t>ISEE</w:t>
      </w:r>
      <w:r>
        <w:rPr>
          <w:spacing w:val="-3"/>
          <w:sz w:val="24"/>
        </w:rPr>
        <w:t xml:space="preserve"> </w:t>
      </w:r>
      <w:r>
        <w:rPr>
          <w:sz w:val="24"/>
        </w:rPr>
        <w:t>(dal</w:t>
      </w:r>
      <w:r>
        <w:rPr>
          <w:spacing w:val="-3"/>
          <w:sz w:val="24"/>
        </w:rPr>
        <w:t xml:space="preserve"> </w:t>
      </w:r>
      <w:r>
        <w:rPr>
          <w:sz w:val="24"/>
        </w:rPr>
        <w:t>più</w:t>
      </w:r>
      <w:r>
        <w:rPr>
          <w:spacing w:val="-3"/>
          <w:sz w:val="24"/>
        </w:rPr>
        <w:t xml:space="preserve"> </w:t>
      </w:r>
      <w:r>
        <w:rPr>
          <w:sz w:val="24"/>
        </w:rPr>
        <w:t>basso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più</w:t>
      </w:r>
      <w:r>
        <w:rPr>
          <w:spacing w:val="-3"/>
          <w:sz w:val="24"/>
        </w:rPr>
        <w:t xml:space="preserve"> </w:t>
      </w:r>
      <w:r>
        <w:rPr>
          <w:sz w:val="24"/>
        </w:rPr>
        <w:t>elevato);</w:t>
      </w:r>
    </w:p>
    <w:p w14:paraId="1AF62EC6" w14:textId="77777777" w:rsidR="00105050" w:rsidRDefault="00385003">
      <w:pPr>
        <w:pStyle w:val="Corpotesto"/>
        <w:spacing w:before="138"/>
      </w:pPr>
      <w:r>
        <w:t>- ISEE tra € 4.000,00 e €10.000,00 5 punti</w:t>
      </w:r>
    </w:p>
    <w:p w14:paraId="716D1D45" w14:textId="77777777" w:rsidR="00105050" w:rsidRDefault="00385003">
      <w:pPr>
        <w:pStyle w:val="Corpotesto"/>
        <w:spacing w:before="138"/>
      </w:pPr>
      <w:r>
        <w:t>- ISEE tra € 10.001,00 e € 20.000,00 3 punti</w:t>
      </w:r>
    </w:p>
    <w:p w14:paraId="0208DAE1" w14:textId="77777777" w:rsidR="00105050" w:rsidRDefault="00385003">
      <w:pPr>
        <w:pStyle w:val="Corpotesto"/>
        <w:spacing w:before="138"/>
      </w:pPr>
      <w:r>
        <w:t>- ISEE tra € 20.001,00 e € 40.000,00 1 punti</w:t>
      </w:r>
    </w:p>
    <w:p w14:paraId="28C19220" w14:textId="77777777" w:rsidR="00105050" w:rsidRDefault="00385003">
      <w:pPr>
        <w:pStyle w:val="Paragrafoelenco"/>
        <w:numPr>
          <w:ilvl w:val="0"/>
          <w:numId w:val="1"/>
        </w:numPr>
        <w:tabs>
          <w:tab w:val="left" w:pos="834"/>
        </w:tabs>
        <w:spacing w:before="137"/>
        <w:ind w:hanging="361"/>
        <w:rPr>
          <w:sz w:val="24"/>
        </w:rPr>
      </w:pPr>
      <w:r>
        <w:rPr>
          <w:sz w:val="24"/>
        </w:rPr>
        <w:t>Numero componenti del nucleo familiare (dando priorità ai nuclei più numerosi);</w:t>
      </w:r>
    </w:p>
    <w:p w14:paraId="250FABCC" w14:textId="77777777" w:rsidR="00105050" w:rsidRDefault="00385003">
      <w:pPr>
        <w:pStyle w:val="Paragrafoelenco"/>
        <w:numPr>
          <w:ilvl w:val="0"/>
          <w:numId w:val="2"/>
        </w:numPr>
        <w:tabs>
          <w:tab w:val="left" w:pos="254"/>
        </w:tabs>
        <w:ind w:left="253" w:hanging="141"/>
        <w:rPr>
          <w:sz w:val="24"/>
        </w:rPr>
      </w:pPr>
      <w:r>
        <w:rPr>
          <w:sz w:val="24"/>
        </w:rPr>
        <w:t>N°3 componenti 2 punti</w:t>
      </w:r>
    </w:p>
    <w:p w14:paraId="653E773E" w14:textId="77777777" w:rsidR="00105050" w:rsidRDefault="00385003">
      <w:pPr>
        <w:pStyle w:val="Paragrafoelenco"/>
        <w:numPr>
          <w:ilvl w:val="0"/>
          <w:numId w:val="2"/>
        </w:numPr>
        <w:tabs>
          <w:tab w:val="left" w:pos="254"/>
        </w:tabs>
        <w:ind w:left="253" w:hanging="141"/>
        <w:rPr>
          <w:sz w:val="24"/>
        </w:rPr>
      </w:pPr>
      <w:r>
        <w:rPr>
          <w:sz w:val="24"/>
        </w:rPr>
        <w:t>N°4 componenti 4 punti</w:t>
      </w:r>
    </w:p>
    <w:p w14:paraId="28715FF7" w14:textId="77777777" w:rsidR="00105050" w:rsidRDefault="00385003">
      <w:pPr>
        <w:pStyle w:val="Paragrafoelenco"/>
        <w:numPr>
          <w:ilvl w:val="0"/>
          <w:numId w:val="2"/>
        </w:numPr>
        <w:tabs>
          <w:tab w:val="left" w:pos="254"/>
        </w:tabs>
        <w:ind w:left="253" w:hanging="141"/>
        <w:rPr>
          <w:sz w:val="24"/>
        </w:rPr>
      </w:pPr>
      <w:r>
        <w:rPr>
          <w:sz w:val="24"/>
        </w:rPr>
        <w:t>N°5 componenti o più 6 punti</w:t>
      </w:r>
    </w:p>
    <w:p w14:paraId="207B436D" w14:textId="77777777" w:rsidR="00105050" w:rsidRDefault="00385003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Presenza nel nucleo familiare di figli minori di anni 12 (dando priorità ai figli in età scolare)</w:t>
      </w:r>
    </w:p>
    <w:p w14:paraId="33D66505" w14:textId="77777777" w:rsidR="00105050" w:rsidRDefault="00385003">
      <w:pPr>
        <w:pStyle w:val="Paragrafoelenco"/>
        <w:numPr>
          <w:ilvl w:val="0"/>
          <w:numId w:val="2"/>
        </w:numPr>
        <w:tabs>
          <w:tab w:val="left" w:pos="254"/>
        </w:tabs>
        <w:ind w:left="253" w:hanging="141"/>
        <w:rPr>
          <w:sz w:val="24"/>
        </w:rPr>
      </w:pPr>
      <w:r>
        <w:rPr>
          <w:sz w:val="24"/>
        </w:rPr>
        <w:t>4 punti</w:t>
      </w:r>
    </w:p>
    <w:p w14:paraId="3C57E990" w14:textId="7427AEA2" w:rsidR="00105050" w:rsidRDefault="00385003">
      <w:pPr>
        <w:pStyle w:val="Corpotesto"/>
        <w:spacing w:before="138" w:line="360" w:lineRule="auto"/>
        <w:ind w:right="107"/>
        <w:jc w:val="both"/>
      </w:pPr>
      <w:r>
        <w:t>I</w:t>
      </w:r>
      <w:r>
        <w:rPr>
          <w:spacing w:val="1"/>
        </w:rPr>
        <w:t xml:space="preserve"> </w:t>
      </w:r>
      <w:r>
        <w:t>richiedenti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formulazione</w:t>
      </w:r>
      <w:r>
        <w:rPr>
          <w:spacing w:val="1"/>
        </w:rPr>
        <w:t xml:space="preserve"> </w:t>
      </w:r>
      <w:r>
        <w:t>della</w:t>
      </w:r>
      <w:r>
        <w:rPr>
          <w:spacing w:val="60"/>
        </w:rPr>
        <w:t xml:space="preserve"> </w:t>
      </w:r>
      <w:r>
        <w:t>graduatoria, risultino essere in posizione</w:t>
      </w:r>
      <w:r w:rsidR="007C3DCE">
        <w:t xml:space="preserve"> </w:t>
      </w:r>
      <w:r>
        <w:rPr>
          <w:spacing w:val="-57"/>
        </w:rPr>
        <w:t xml:space="preserve"> </w:t>
      </w:r>
      <w:r>
        <w:t>utile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ricevere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beneficio,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dichiarati</w:t>
      </w:r>
      <w:r>
        <w:rPr>
          <w:spacing w:val="1"/>
        </w:rPr>
        <w:t xml:space="preserve"> </w:t>
      </w:r>
      <w:r>
        <w:t>ammessi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beneficio,</w:t>
      </w:r>
      <w:r>
        <w:rPr>
          <w:spacing w:val="1"/>
        </w:rPr>
        <w:t xml:space="preserve"> </w:t>
      </w:r>
      <w:r>
        <w:t>secondo l’ordine della</w:t>
      </w:r>
      <w:r>
        <w:rPr>
          <w:spacing w:val="1"/>
        </w:rPr>
        <w:t xml:space="preserve"> </w:t>
      </w:r>
      <w:r>
        <w:t>graduatoria stessa.</w:t>
      </w:r>
    </w:p>
    <w:p w14:paraId="13A81A6C" w14:textId="77777777" w:rsidR="00105050" w:rsidRDefault="00385003">
      <w:pPr>
        <w:pStyle w:val="Corpotesto"/>
        <w:spacing w:line="360" w:lineRule="auto"/>
        <w:ind w:right="107"/>
        <w:jc w:val="both"/>
      </w:pPr>
      <w:r>
        <w:t>La graduatoria viene approvata con determinazione dirigenziale e pubblicata sul sito del Comune di</w:t>
      </w:r>
      <w:r>
        <w:rPr>
          <w:spacing w:val="1"/>
        </w:rPr>
        <w:t xml:space="preserve"> </w:t>
      </w:r>
      <w:r>
        <w:t>Lisciano Niccone con una modalità che garantisca la protezione dei dati personali nel rispetto del</w:t>
      </w:r>
      <w:r>
        <w:rPr>
          <w:spacing w:val="1"/>
        </w:rPr>
        <w:t xml:space="preserve"> </w:t>
      </w:r>
      <w:r>
        <w:t>D.Lgs.30 giugno 2003,n.196.</w:t>
      </w:r>
    </w:p>
    <w:p w14:paraId="330A644C" w14:textId="77777777" w:rsidR="00105050" w:rsidRDefault="00385003">
      <w:pPr>
        <w:pStyle w:val="Corpotesto"/>
        <w:jc w:val="both"/>
      </w:pPr>
      <w:r>
        <w:t>Verrà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scritta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all’esito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domanda</w:t>
      </w:r>
    </w:p>
    <w:p w14:paraId="30B680E4" w14:textId="77777777" w:rsidR="00105050" w:rsidRDefault="00105050">
      <w:pPr>
        <w:pStyle w:val="Corpotesto"/>
        <w:ind w:left="0"/>
        <w:rPr>
          <w:sz w:val="26"/>
        </w:rPr>
      </w:pPr>
    </w:p>
    <w:p w14:paraId="647B7707" w14:textId="77777777" w:rsidR="00105050" w:rsidRDefault="00105050">
      <w:pPr>
        <w:pStyle w:val="Corpotesto"/>
        <w:ind w:left="0"/>
        <w:rPr>
          <w:sz w:val="22"/>
        </w:rPr>
      </w:pPr>
    </w:p>
    <w:p w14:paraId="6F923D54" w14:textId="77777777" w:rsidR="00105050" w:rsidRDefault="00385003">
      <w:pPr>
        <w:pStyle w:val="Titolo1"/>
        <w:ind w:right="365"/>
      </w:pPr>
      <w:r>
        <w:t>Art.6 – EROGAZIONE DEL</w:t>
      </w:r>
      <w:r>
        <w:rPr>
          <w:spacing w:val="-14"/>
        </w:rPr>
        <w:t xml:space="preserve"> </w:t>
      </w:r>
      <w:r>
        <w:t>BENEFICIO ECONOMICO</w:t>
      </w:r>
    </w:p>
    <w:p w14:paraId="5847AE09" w14:textId="77777777" w:rsidR="00105050" w:rsidRDefault="00385003">
      <w:pPr>
        <w:pStyle w:val="Corpotesto"/>
        <w:spacing w:before="138" w:line="360" w:lineRule="auto"/>
        <w:ind w:right="108"/>
        <w:jc w:val="both"/>
      </w:pPr>
      <w:r>
        <w:t>Il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beneficiari</w:t>
      </w:r>
      <w:r>
        <w:rPr>
          <w:spacing w:val="1"/>
        </w:rPr>
        <w:t xml:space="preserve"> </w:t>
      </w:r>
      <w:r>
        <w:t>dichiarati</w:t>
      </w:r>
      <w:r>
        <w:rPr>
          <w:spacing w:val="1"/>
        </w:rPr>
        <w:t xml:space="preserve"> </w:t>
      </w:r>
      <w:r>
        <w:t>ammessi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definitiva,</w:t>
      </w:r>
      <w:r>
        <w:rPr>
          <w:spacing w:val="1"/>
        </w:rPr>
        <w:t xml:space="preserve"> </w:t>
      </w:r>
      <w:r>
        <w:t>verrà</w:t>
      </w:r>
      <w:r>
        <w:rPr>
          <w:spacing w:val="-57"/>
        </w:rPr>
        <w:t xml:space="preserve"> </w:t>
      </w:r>
      <w:r>
        <w:t>erogato in riferimento alle quote effettivamente versate a titolo di canone di locazione a chiusura</w:t>
      </w:r>
      <w:r>
        <w:rPr>
          <w:spacing w:val="1"/>
        </w:rPr>
        <w:t xml:space="preserve"> </w:t>
      </w:r>
      <w:r>
        <w:t>dell’anno solare.</w:t>
      </w:r>
    </w:p>
    <w:p w14:paraId="50EC661C" w14:textId="0ADC7BA5" w:rsidR="00105050" w:rsidRDefault="00385003">
      <w:pPr>
        <w:pStyle w:val="Corpotesto"/>
        <w:jc w:val="both"/>
      </w:pPr>
      <w:r>
        <w:t>Lisciano Niccone</w:t>
      </w:r>
      <w:r w:rsidR="007C3DCE">
        <w:t xml:space="preserve"> 04/05/2022</w:t>
      </w:r>
    </w:p>
    <w:p w14:paraId="18162E05" w14:textId="77777777" w:rsidR="00105050" w:rsidRDefault="00105050">
      <w:pPr>
        <w:pStyle w:val="Corpotesto"/>
        <w:ind w:left="0"/>
        <w:rPr>
          <w:sz w:val="26"/>
        </w:rPr>
      </w:pPr>
    </w:p>
    <w:p w14:paraId="25F0343C" w14:textId="77777777" w:rsidR="00105050" w:rsidRDefault="00105050">
      <w:pPr>
        <w:pStyle w:val="Corpotesto"/>
        <w:ind w:left="0"/>
        <w:rPr>
          <w:sz w:val="22"/>
        </w:rPr>
      </w:pPr>
    </w:p>
    <w:p w14:paraId="0B10A10A" w14:textId="77777777" w:rsidR="00385003" w:rsidRDefault="00385003" w:rsidP="00385003">
      <w:pPr>
        <w:pStyle w:val="Corpotesto"/>
        <w:ind w:left="6480" w:right="154"/>
        <w:jc w:val="center"/>
        <w:rPr>
          <w:spacing w:val="-13"/>
        </w:rPr>
      </w:pPr>
      <w:r>
        <w:rPr>
          <w:spacing w:val="-2"/>
        </w:rPr>
        <w:t>IL</w:t>
      </w:r>
      <w:r>
        <w:rPr>
          <w:spacing w:val="-8"/>
        </w:rPr>
        <w:t xml:space="preserve"> </w:t>
      </w:r>
      <w:r>
        <w:rPr>
          <w:spacing w:val="-2"/>
        </w:rPr>
        <w:t>RESPONSABILE</w:t>
      </w:r>
      <w:r>
        <w:rPr>
          <w:spacing w:val="-13"/>
        </w:rPr>
        <w:t xml:space="preserve"> </w:t>
      </w:r>
    </w:p>
    <w:p w14:paraId="17FEBBCD" w14:textId="1BC3014F" w:rsidR="00105050" w:rsidRDefault="00385003" w:rsidP="00385003">
      <w:pPr>
        <w:pStyle w:val="Corpotesto"/>
        <w:ind w:left="0" w:right="154"/>
        <w:jc w:val="right"/>
      </w:pPr>
      <w:r>
        <w:rPr>
          <w:spacing w:val="-2"/>
        </w:rPr>
        <w:t>AREA</w:t>
      </w:r>
      <w:r>
        <w:rPr>
          <w:spacing w:val="-26"/>
        </w:rPr>
        <w:t xml:space="preserve"> </w:t>
      </w:r>
      <w:r>
        <w:rPr>
          <w:spacing w:val="-2"/>
        </w:rPr>
        <w:t>AMMINISTRATIV</w:t>
      </w:r>
      <w:r w:rsidR="007C3DCE">
        <w:rPr>
          <w:spacing w:val="-2"/>
        </w:rPr>
        <w:t>A</w:t>
      </w:r>
    </w:p>
    <w:sectPr w:rsidR="00105050">
      <w:pgSz w:w="11920" w:h="16840"/>
      <w:pgMar w:top="10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4564B"/>
    <w:multiLevelType w:val="hybridMultilevel"/>
    <w:tmpl w:val="70D638E4"/>
    <w:lvl w:ilvl="0" w:tplc="D246862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258B75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F8403B4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8E9ED1AA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E8DCE9EC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B74671E8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6E20234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9912D2B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B8484F82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8D57B8F"/>
    <w:multiLevelType w:val="hybridMultilevel"/>
    <w:tmpl w:val="BFFA881A"/>
    <w:lvl w:ilvl="0" w:tplc="D1DC5D66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45C871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8A2827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CB08653C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37B0B768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8A30CB92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1D50F790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F55C4B7C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4E6CDA30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A7168AD"/>
    <w:multiLevelType w:val="multilevel"/>
    <w:tmpl w:val="D716E07A"/>
    <w:lvl w:ilvl="0">
      <w:start w:val="12"/>
      <w:numFmt w:val="decimal"/>
      <w:lvlText w:val="%1"/>
      <w:lvlJc w:val="left"/>
      <w:pPr>
        <w:ind w:left="713" w:hanging="600"/>
        <w:jc w:val="left"/>
      </w:pPr>
      <w:rPr>
        <w:rFonts w:hint="default"/>
        <w:lang w:val="it-IT" w:eastAsia="en-US" w:bidi="ar-SA"/>
      </w:rPr>
    </w:lvl>
    <w:lvl w:ilvl="1">
      <w:numFmt w:val="decimalZero"/>
      <w:lvlText w:val="%1.%2"/>
      <w:lvlJc w:val="left"/>
      <w:pPr>
        <w:ind w:left="713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3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AA25910"/>
    <w:multiLevelType w:val="hybridMultilevel"/>
    <w:tmpl w:val="211EDE68"/>
    <w:lvl w:ilvl="0" w:tplc="D63E856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0AAC8F0">
      <w:numFmt w:val="bullet"/>
      <w:lvlText w:val="•"/>
      <w:lvlJc w:val="left"/>
      <w:pPr>
        <w:ind w:left="1094" w:hanging="140"/>
      </w:pPr>
      <w:rPr>
        <w:rFonts w:hint="default"/>
        <w:lang w:val="it-IT" w:eastAsia="en-US" w:bidi="ar-SA"/>
      </w:rPr>
    </w:lvl>
    <w:lvl w:ilvl="2" w:tplc="29260A7E">
      <w:numFmt w:val="bullet"/>
      <w:lvlText w:val="•"/>
      <w:lvlJc w:val="left"/>
      <w:pPr>
        <w:ind w:left="2068" w:hanging="140"/>
      </w:pPr>
      <w:rPr>
        <w:rFonts w:hint="default"/>
        <w:lang w:val="it-IT" w:eastAsia="en-US" w:bidi="ar-SA"/>
      </w:rPr>
    </w:lvl>
    <w:lvl w:ilvl="3" w:tplc="D812D694">
      <w:numFmt w:val="bullet"/>
      <w:lvlText w:val="•"/>
      <w:lvlJc w:val="left"/>
      <w:pPr>
        <w:ind w:left="3042" w:hanging="140"/>
      </w:pPr>
      <w:rPr>
        <w:rFonts w:hint="default"/>
        <w:lang w:val="it-IT" w:eastAsia="en-US" w:bidi="ar-SA"/>
      </w:rPr>
    </w:lvl>
    <w:lvl w:ilvl="4" w:tplc="A72E2E6C">
      <w:numFmt w:val="bullet"/>
      <w:lvlText w:val="•"/>
      <w:lvlJc w:val="left"/>
      <w:pPr>
        <w:ind w:left="4016" w:hanging="140"/>
      </w:pPr>
      <w:rPr>
        <w:rFonts w:hint="default"/>
        <w:lang w:val="it-IT" w:eastAsia="en-US" w:bidi="ar-SA"/>
      </w:rPr>
    </w:lvl>
    <w:lvl w:ilvl="5" w:tplc="382A1D68">
      <w:numFmt w:val="bullet"/>
      <w:lvlText w:val="•"/>
      <w:lvlJc w:val="left"/>
      <w:pPr>
        <w:ind w:left="4990" w:hanging="140"/>
      </w:pPr>
      <w:rPr>
        <w:rFonts w:hint="default"/>
        <w:lang w:val="it-IT" w:eastAsia="en-US" w:bidi="ar-SA"/>
      </w:rPr>
    </w:lvl>
    <w:lvl w:ilvl="6" w:tplc="910E2974">
      <w:numFmt w:val="bullet"/>
      <w:lvlText w:val="•"/>
      <w:lvlJc w:val="left"/>
      <w:pPr>
        <w:ind w:left="5964" w:hanging="140"/>
      </w:pPr>
      <w:rPr>
        <w:rFonts w:hint="default"/>
        <w:lang w:val="it-IT" w:eastAsia="en-US" w:bidi="ar-SA"/>
      </w:rPr>
    </w:lvl>
    <w:lvl w:ilvl="7" w:tplc="985ED78A">
      <w:numFmt w:val="bullet"/>
      <w:lvlText w:val="•"/>
      <w:lvlJc w:val="left"/>
      <w:pPr>
        <w:ind w:left="6938" w:hanging="140"/>
      </w:pPr>
      <w:rPr>
        <w:rFonts w:hint="default"/>
        <w:lang w:val="it-IT" w:eastAsia="en-US" w:bidi="ar-SA"/>
      </w:rPr>
    </w:lvl>
    <w:lvl w:ilvl="8" w:tplc="5BF08480">
      <w:numFmt w:val="bullet"/>
      <w:lvlText w:val="•"/>
      <w:lvlJc w:val="left"/>
      <w:pPr>
        <w:ind w:left="7912" w:hanging="140"/>
      </w:pPr>
      <w:rPr>
        <w:rFonts w:hint="default"/>
        <w:lang w:val="it-IT" w:eastAsia="en-US" w:bidi="ar-SA"/>
      </w:rPr>
    </w:lvl>
  </w:abstractNum>
  <w:num w:numId="1" w16cid:durableId="570235339">
    <w:abstractNumId w:val="1"/>
  </w:num>
  <w:num w:numId="2" w16cid:durableId="1146094885">
    <w:abstractNumId w:val="3"/>
  </w:num>
  <w:num w:numId="3" w16cid:durableId="733433694">
    <w:abstractNumId w:val="2"/>
  </w:num>
  <w:num w:numId="4" w16cid:durableId="85087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50"/>
    <w:rsid w:val="00105050"/>
    <w:rsid w:val="00385003"/>
    <w:rsid w:val="00534433"/>
    <w:rsid w:val="007C3DCE"/>
    <w:rsid w:val="007F7D59"/>
    <w:rsid w:val="00A34071"/>
    <w:rsid w:val="00AA09B1"/>
    <w:rsid w:val="00B2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0604"/>
  <w15:docId w15:val="{B4901DBA-AAE1-4448-9E18-A25CA88C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60" w:right="35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4"/>
      <w:ind w:left="360" w:right="355"/>
      <w:jc w:val="center"/>
    </w:pPr>
    <w:rPr>
      <w:rFonts w:ascii="Tahoma" w:eastAsia="Tahoma" w:hAnsi="Tahoma" w:cs="Tahoma"/>
      <w:sz w:val="52"/>
      <w:szCs w:val="52"/>
    </w:rPr>
  </w:style>
  <w:style w:type="paragraph" w:styleId="Paragrafoelenco">
    <w:name w:val="List Paragraph"/>
    <w:basedOn w:val="Normale"/>
    <w:uiPriority w:val="1"/>
    <w:qFormat/>
    <w:pPr>
      <w:spacing w:before="138"/>
      <w:ind w:left="833" w:hanging="14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ciano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1200</Words>
  <Characters>6841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senza titolo</dc:title>
  <dc:creator>Anagrafe</dc:creator>
  <cp:lastModifiedBy>Comune di Montone</cp:lastModifiedBy>
  <cp:revision>10</cp:revision>
  <cp:lastPrinted>2021-06-22T10:26:00Z</cp:lastPrinted>
  <dcterms:created xsi:type="dcterms:W3CDTF">2021-06-22T10:15:00Z</dcterms:created>
  <dcterms:modified xsi:type="dcterms:W3CDTF">2022-05-02T08:00:00Z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2021-06-22T00:00:00Z</vt:filetime>
  </property>
</Properties>
</file>